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A562" w14:textId="77777777" w:rsidR="00994AB3" w:rsidRPr="001F3299" w:rsidRDefault="0072742B" w:rsidP="004320BB">
      <w:pPr>
        <w:pStyle w:val="Titel"/>
        <w:rPr>
          <w:sz w:val="28"/>
          <w:szCs w:val="28"/>
        </w:rPr>
      </w:pPr>
      <w:r>
        <w:rPr>
          <w:sz w:val="28"/>
          <w:szCs w:val="28"/>
        </w:rPr>
        <w:t>Bien-Zenker ist einer der innovativsten Mittelständler Deutschlands</w:t>
      </w:r>
    </w:p>
    <w:p w14:paraId="3EF36875" w14:textId="76E17518" w:rsidR="00994AB3" w:rsidRDefault="0072742B" w:rsidP="00994AB3">
      <w:pPr>
        <w:rPr>
          <w:b/>
        </w:rPr>
      </w:pPr>
      <w:r>
        <w:rPr>
          <w:b/>
        </w:rPr>
        <w:t xml:space="preserve">Top-10-Platzierung im Ranking „Deutschlands Innovativste Mittelständler 2021“ der </w:t>
      </w:r>
      <w:r w:rsidR="00063055">
        <w:rPr>
          <w:b/>
        </w:rPr>
        <w:t>„</w:t>
      </w:r>
      <w:proofErr w:type="spellStart"/>
      <w:r>
        <w:rPr>
          <w:b/>
        </w:rPr>
        <w:t>Wir</w:t>
      </w:r>
      <w:r w:rsidR="009E47CB">
        <w:rPr>
          <w:b/>
        </w:rPr>
        <w:t>t</w:t>
      </w:r>
      <w:r>
        <w:rPr>
          <w:b/>
        </w:rPr>
        <w:t>schaftsWoche</w:t>
      </w:r>
      <w:proofErr w:type="spellEnd"/>
      <w:r w:rsidR="00063055">
        <w:rPr>
          <w:b/>
        </w:rPr>
        <w:t>“</w:t>
      </w:r>
    </w:p>
    <w:p w14:paraId="1AFB31C3" w14:textId="77777777" w:rsidR="00994AB3" w:rsidRPr="00683705" w:rsidRDefault="00994AB3" w:rsidP="00994AB3"/>
    <w:p w14:paraId="31B0D6D7" w14:textId="4C633918" w:rsidR="003A3FD1" w:rsidRDefault="00994AB3" w:rsidP="00AD0F21">
      <w:r w:rsidRPr="00701AB5">
        <w:rPr>
          <w:b/>
        </w:rPr>
        <w:t>Schlü</w:t>
      </w:r>
      <w:r w:rsidRPr="00701AB5">
        <w:rPr>
          <w:rStyle w:val="TitelZchn"/>
        </w:rPr>
        <w:t>chte</w:t>
      </w:r>
      <w:r w:rsidRPr="00701AB5">
        <w:rPr>
          <w:b/>
        </w:rPr>
        <w:t xml:space="preserve">rn, </w:t>
      </w:r>
      <w:r w:rsidR="00ED20E3" w:rsidRPr="00ED20E3">
        <w:rPr>
          <w:b/>
        </w:rPr>
        <w:t>19</w:t>
      </w:r>
      <w:r w:rsidR="009F1087" w:rsidRPr="00ED20E3">
        <w:rPr>
          <w:b/>
        </w:rPr>
        <w:t xml:space="preserve">. </w:t>
      </w:r>
      <w:r w:rsidR="00ED20E3" w:rsidRPr="00ED20E3">
        <w:rPr>
          <w:b/>
        </w:rPr>
        <w:t xml:space="preserve">Oktober </w:t>
      </w:r>
      <w:r w:rsidR="009F1087">
        <w:rPr>
          <w:b/>
        </w:rPr>
        <w:t xml:space="preserve">2021 </w:t>
      </w:r>
      <w:r w:rsidRPr="00683705">
        <w:rPr>
          <w:b/>
        </w:rPr>
        <w:t>+++</w:t>
      </w:r>
      <w:r w:rsidR="004007AD" w:rsidRPr="004007AD">
        <w:t xml:space="preserve"> </w:t>
      </w:r>
      <w:r w:rsidR="004007AD">
        <w:t xml:space="preserve">Bien-Zenker, einer der größten Fertighaushersteller </w:t>
      </w:r>
      <w:r w:rsidR="0072742B">
        <w:t>E</w:t>
      </w:r>
      <w:r w:rsidR="004007AD">
        <w:t>uropas mit Sitz in Schlüchtern</w:t>
      </w:r>
      <w:r w:rsidR="00EB24F8">
        <w:t xml:space="preserve"> (</w:t>
      </w:r>
      <w:hyperlink r:id="rId7" w:history="1">
        <w:r w:rsidR="00C211ED" w:rsidRPr="0043709E">
          <w:rPr>
            <w:rStyle w:val="Hyperlink"/>
          </w:rPr>
          <w:t>www.bien-zenker.de</w:t>
        </w:r>
      </w:hyperlink>
      <w:r w:rsidR="00EB24F8">
        <w:t>)</w:t>
      </w:r>
      <w:r w:rsidR="004007AD">
        <w:t>,</w:t>
      </w:r>
      <w:r w:rsidR="00C211ED">
        <w:t xml:space="preserve"> </w:t>
      </w:r>
      <w:r w:rsidR="007048CD">
        <w:t>ist eine</w:t>
      </w:r>
      <w:r w:rsidR="00CA339C">
        <w:t>s</w:t>
      </w:r>
      <w:r w:rsidR="007048CD">
        <w:t xml:space="preserve"> der innovativsten </w:t>
      </w:r>
      <w:r w:rsidR="00CA339C">
        <w:t xml:space="preserve">Unternehmen </w:t>
      </w:r>
      <w:r w:rsidR="007048CD">
        <w:t xml:space="preserve">Deutschlands. </w:t>
      </w:r>
      <w:r w:rsidR="0007541B">
        <w:t>Mit Platz sechs in der Studie „Deutschlands Innovativste Mittelständler 2021“ liegt Bien-Zenker deutlich in der Spitzengruppe der rund 4.000 untersuchten Unternehmen (</w:t>
      </w:r>
      <w:r w:rsidR="00063055">
        <w:t>„</w:t>
      </w:r>
      <w:proofErr w:type="spellStart"/>
      <w:r w:rsidR="007048CD">
        <w:t>Wirtschafts</w:t>
      </w:r>
      <w:r w:rsidR="00063055">
        <w:t>W</w:t>
      </w:r>
      <w:r w:rsidR="007048CD">
        <w:t>oche</w:t>
      </w:r>
      <w:proofErr w:type="spellEnd"/>
      <w:r w:rsidR="00063055">
        <w:t>“</w:t>
      </w:r>
      <w:r w:rsidR="007048CD">
        <w:t xml:space="preserve"> </w:t>
      </w:r>
      <w:r w:rsidR="00EB66B2">
        <w:t>2</w:t>
      </w:r>
      <w:r w:rsidR="00AD0F21">
        <w:t>9</w:t>
      </w:r>
      <w:r w:rsidR="00EB66B2">
        <w:t>/2021)</w:t>
      </w:r>
      <w:r w:rsidR="0072742B">
        <w:t>,</w:t>
      </w:r>
      <w:r w:rsidR="00EB66B2">
        <w:t xml:space="preserve"> </w:t>
      </w:r>
      <w:r w:rsidR="0072742B">
        <w:t>d</w:t>
      </w:r>
      <w:r w:rsidR="0007541B">
        <w:t xml:space="preserve">irekt hinter Firmen </w:t>
      </w:r>
      <w:r w:rsidR="00AD0F21">
        <w:t xml:space="preserve">wie </w:t>
      </w:r>
      <w:r w:rsidR="00A17730">
        <w:t xml:space="preserve">dem </w:t>
      </w:r>
      <w:r w:rsidR="00AD0F21">
        <w:t>inzwischen weltbekannte</w:t>
      </w:r>
      <w:r w:rsidR="00A17730">
        <w:t>n Impfstoffentwickler</w:t>
      </w:r>
      <w:r w:rsidR="00AD0F21">
        <w:t xml:space="preserve"> </w:t>
      </w:r>
      <w:proofErr w:type="spellStart"/>
      <w:r w:rsidR="00AD0F21">
        <w:t>BioNTech</w:t>
      </w:r>
      <w:proofErr w:type="spellEnd"/>
      <w:r w:rsidR="00AD0F21">
        <w:t>.</w:t>
      </w:r>
      <w:r w:rsidR="00A17730">
        <w:t xml:space="preserve"> „Innovation ist bei Bien-Zenker kein </w:t>
      </w:r>
      <w:r w:rsidR="00C90CDA">
        <w:t>Zufall,</w:t>
      </w:r>
      <w:r w:rsidR="0025568F">
        <w:t xml:space="preserve"> sondern</w:t>
      </w:r>
      <w:r w:rsidR="0007541B">
        <w:t xml:space="preserve"> das </w:t>
      </w:r>
      <w:r w:rsidR="00A17730">
        <w:t xml:space="preserve">Ergebnis unseres ständigen Strebens danach, neue Wege zu finden, wie wir unsere Bauherren noch besser verstehen können, um den Bauprozess und </w:t>
      </w:r>
      <w:r w:rsidR="0007541B">
        <w:t xml:space="preserve">ihr </w:t>
      </w:r>
      <w:r w:rsidR="00A17730">
        <w:t xml:space="preserve">Haus </w:t>
      </w:r>
      <w:r w:rsidR="0007541B">
        <w:t xml:space="preserve">immer besser </w:t>
      </w:r>
      <w:r w:rsidR="00A17730">
        <w:t xml:space="preserve">auf ihre </w:t>
      </w:r>
      <w:r w:rsidR="0007541B">
        <w:t xml:space="preserve">individuellen </w:t>
      </w:r>
      <w:r w:rsidR="00A17730">
        <w:t xml:space="preserve">Wünsche und Bedürfnisse zuzuschneiden“, </w:t>
      </w:r>
      <w:r w:rsidR="0072742B">
        <w:t xml:space="preserve">erklärt </w:t>
      </w:r>
      <w:r w:rsidR="00A17730">
        <w:t xml:space="preserve">Friedemann Born, Geschäftsbereichsleiter Vertrieb bei Bien-Zenker. „2020 haben wir in Reaktion auf die besonderen Umstände schnell neue Wege zur Kommunikation mit unseren Bauherren und Interessenten </w:t>
      </w:r>
      <w:r w:rsidR="0007541B">
        <w:t>eingeführt. D</w:t>
      </w:r>
      <w:r w:rsidR="00A17730">
        <w:t xml:space="preserve">ank der fortgeschrittenen Digitalisierung unserer Prozesse konnten wir </w:t>
      </w:r>
      <w:r w:rsidR="0007541B">
        <w:t xml:space="preserve">außerdem </w:t>
      </w:r>
      <w:r w:rsidR="00A17730">
        <w:t xml:space="preserve">schnell reagieren und die Hausproduktion im Werk, aber auch die Montage auf den Baustellen sicherstellen. So </w:t>
      </w:r>
      <w:r w:rsidR="0025568F">
        <w:t xml:space="preserve">waren wir </w:t>
      </w:r>
      <w:r w:rsidR="0072742B">
        <w:t>mit innovativen Ansätzen</w:t>
      </w:r>
      <w:r w:rsidR="00A17730">
        <w:t xml:space="preserve"> trotz </w:t>
      </w:r>
      <w:proofErr w:type="spellStart"/>
      <w:r w:rsidR="00A17730">
        <w:t>Lockdowns</w:t>
      </w:r>
      <w:proofErr w:type="spellEnd"/>
      <w:r w:rsidR="00A17730">
        <w:t xml:space="preserve"> und sonstige</w:t>
      </w:r>
      <w:r w:rsidR="00F124B0">
        <w:t>r</w:t>
      </w:r>
      <w:r w:rsidR="00A17730">
        <w:t xml:space="preserve"> Einschränkungen immer für unsere Interessenten da und unsere </w:t>
      </w:r>
      <w:r w:rsidR="00A17730" w:rsidRPr="00D0691B">
        <w:t>Bauherr</w:t>
      </w:r>
      <w:r w:rsidR="00B4317A" w:rsidRPr="00D0691B">
        <w:t>e</w:t>
      </w:r>
      <w:r w:rsidR="00A17730" w:rsidRPr="00D0691B">
        <w:t>n</w:t>
      </w:r>
      <w:r w:rsidR="003973A1" w:rsidRPr="00D0691B">
        <w:t xml:space="preserve"> hatten</w:t>
      </w:r>
      <w:r w:rsidR="00A17730" w:rsidRPr="00D0691B">
        <w:t xml:space="preserve"> </w:t>
      </w:r>
      <w:r w:rsidR="003973A1" w:rsidRPr="00D0691B">
        <w:t xml:space="preserve">dank vorausschauender </w:t>
      </w:r>
      <w:r w:rsidR="001E68F5" w:rsidRPr="00D0691B">
        <w:t>Terminplanung immer volle Planungssicherheit</w:t>
      </w:r>
      <w:r w:rsidR="00A17730" w:rsidRPr="00D0691B">
        <w:t>.“</w:t>
      </w:r>
    </w:p>
    <w:p w14:paraId="7C9E9212" w14:textId="77777777" w:rsidR="00F124B0" w:rsidRDefault="00F124B0" w:rsidP="00AD0F21"/>
    <w:p w14:paraId="6A56A835" w14:textId="0E877C96" w:rsidR="00F124B0" w:rsidRDefault="00F124B0" w:rsidP="00AD0F21">
      <w:r>
        <w:t xml:space="preserve">Mit dem Hausbau-Infotag als Live-Stream etablierte Bien-Zenker </w:t>
      </w:r>
      <w:r w:rsidR="0007541B">
        <w:t xml:space="preserve">im Frühjahr 2020 </w:t>
      </w:r>
      <w:r>
        <w:t xml:space="preserve">als erstes Unternehmen der Branche ein </w:t>
      </w:r>
      <w:r w:rsidR="0007541B">
        <w:t>Live-</w:t>
      </w:r>
      <w:r>
        <w:t xml:space="preserve">Format, in dem Interessenten nicht nur umfassend über den Hausbau informiert wurden, sondern </w:t>
      </w:r>
      <w:r w:rsidR="0007541B">
        <w:t xml:space="preserve">in dem sie </w:t>
      </w:r>
      <w:r>
        <w:t xml:space="preserve">Experten ihre Fragen stellen konnten und </w:t>
      </w:r>
      <w:r w:rsidR="0007541B">
        <w:t xml:space="preserve">direkt Antworten </w:t>
      </w:r>
      <w:r>
        <w:t xml:space="preserve">bekamen. Darüber hinaus </w:t>
      </w:r>
      <w:r w:rsidR="0007541B">
        <w:t xml:space="preserve">machte </w:t>
      </w:r>
      <w:r>
        <w:t xml:space="preserve">Bien-Zenker mit der Online-Beratung einen wichtigen Schritt, um auch ohne direkten persönlichen Kontakt </w:t>
      </w:r>
      <w:r w:rsidR="0007541B">
        <w:t xml:space="preserve">immer </w:t>
      </w:r>
      <w:r>
        <w:t xml:space="preserve">für seine Interessenten da zu sein. </w:t>
      </w:r>
      <w:r w:rsidR="0007541B">
        <w:t>Ü</w:t>
      </w:r>
      <w:r w:rsidR="00283094">
        <w:t xml:space="preserve">ber die Bien-Zenker App sind Bauherren </w:t>
      </w:r>
      <w:r w:rsidR="0025568F">
        <w:t>schließlich</w:t>
      </w:r>
      <w:r w:rsidR="0007541B">
        <w:t xml:space="preserve"> </w:t>
      </w:r>
      <w:r w:rsidR="00283094">
        <w:t>jederzeit über alles im Bild</w:t>
      </w:r>
      <w:r w:rsidR="0021346A">
        <w:t xml:space="preserve">, haben immer alle relevanten </w:t>
      </w:r>
      <w:r w:rsidR="0021346A">
        <w:lastRenderedPageBreak/>
        <w:t xml:space="preserve">Dokumente parat, bekommen hilfreiche Tipps und Checklisten und halten ihre Inspiration </w:t>
      </w:r>
      <w:r w:rsidR="00964EA1">
        <w:t>auf ihren Pinnwänden fest. Nicht zuletzt</w:t>
      </w:r>
      <w:r w:rsidR="00283094">
        <w:t xml:space="preserve"> haben </w:t>
      </w:r>
      <w:r w:rsidR="00964EA1">
        <w:t xml:space="preserve">sie darüber auch </w:t>
      </w:r>
      <w:r w:rsidR="0007541B">
        <w:t xml:space="preserve">immer </w:t>
      </w:r>
      <w:r w:rsidR="00283094">
        <w:t>den direkten Draht zu ihren Bien-Zenker Ansprechpartnern.</w:t>
      </w:r>
    </w:p>
    <w:p w14:paraId="5DAE8DE2" w14:textId="77777777" w:rsidR="0007541B" w:rsidRDefault="0007541B" w:rsidP="00AD0F21"/>
    <w:p w14:paraId="0C85EDA6" w14:textId="73AABE1D" w:rsidR="0007541B" w:rsidRDefault="0007541B" w:rsidP="00AD0F21">
      <w:r>
        <w:t xml:space="preserve">„Der digitale Hausbau-Infotag war </w:t>
      </w:r>
      <w:r w:rsidR="0072742B">
        <w:t xml:space="preserve">als </w:t>
      </w:r>
      <w:r>
        <w:t>kurzfristig</w:t>
      </w:r>
      <w:r w:rsidR="0072742B">
        <w:t>er</w:t>
      </w:r>
      <w:r>
        <w:t xml:space="preserve"> Ersatz für den ausgefallenen Tag der offenen Tür gedacht. </w:t>
      </w:r>
      <w:r w:rsidR="0072742B">
        <w:t xml:space="preserve">Über ein </w:t>
      </w:r>
      <w:r>
        <w:t xml:space="preserve">Konzept </w:t>
      </w:r>
      <w:r w:rsidR="0072742B">
        <w:t>dazu hatten wir zwar schon vorher gesprochen</w:t>
      </w:r>
      <w:r>
        <w:t>, aber durch die Entwicklungen im Frühjahr haben wir die Umsetzung des Live-Streams forciert</w:t>
      </w:r>
      <w:r w:rsidR="0072742B">
        <w:t xml:space="preserve">. Die </w:t>
      </w:r>
      <w:r>
        <w:t>Beiträge dafür</w:t>
      </w:r>
      <w:r w:rsidR="0025568F">
        <w:t>,</w:t>
      </w:r>
      <w:r>
        <w:t xml:space="preserve"> </w:t>
      </w:r>
      <w:r w:rsidR="0025568F">
        <w:t xml:space="preserve">genauso wie die </w:t>
      </w:r>
      <w:r>
        <w:t>Infrastruktur für die Sendung</w:t>
      </w:r>
      <w:r w:rsidR="0025568F">
        <w:t>,</w:t>
      </w:r>
      <w:r>
        <w:t xml:space="preserve"> </w:t>
      </w:r>
      <w:r w:rsidR="0072742B">
        <w:t xml:space="preserve">wurden </w:t>
      </w:r>
      <w:r>
        <w:t>in Rekordzeit</w:t>
      </w:r>
      <w:r w:rsidR="0025568F">
        <w:t xml:space="preserve"> auf die Beine gestellt</w:t>
      </w:r>
      <w:r>
        <w:t xml:space="preserve">. Der Erfolg des Formats war so überwältigend, dass es seitdem zum festen Bestandteil unseres Kalenders geworden ist. Der nächste Bien-Zenker Hausbau-Infotag ist bereits </w:t>
      </w:r>
      <w:r w:rsidR="0025192F">
        <w:t>in Vorbereitung</w:t>
      </w:r>
      <w:r>
        <w:t xml:space="preserve">. Wieder mit einem Mix </w:t>
      </w:r>
      <w:proofErr w:type="gramStart"/>
      <w:r>
        <w:t>aus spannenden</w:t>
      </w:r>
      <w:proofErr w:type="gramEnd"/>
      <w:r w:rsidR="0025568F">
        <w:t>,</w:t>
      </w:r>
      <w:r w:rsidR="0072742B">
        <w:t xml:space="preserve"> </w:t>
      </w:r>
      <w:r>
        <w:t>vor</w:t>
      </w:r>
      <w:r w:rsidR="0072742B">
        <w:t>produzierten</w:t>
      </w:r>
      <w:r>
        <w:t xml:space="preserve"> Beiträgen, die Einblick in den Hausbau mit Bien-Zenker geben</w:t>
      </w:r>
      <w:r w:rsidR="0072742B">
        <w:t>,</w:t>
      </w:r>
      <w:r>
        <w:t xml:space="preserve"> </w:t>
      </w:r>
      <w:r w:rsidR="0025568F">
        <w:t xml:space="preserve">Studiogästen </w:t>
      </w:r>
      <w:r>
        <w:t xml:space="preserve">und Experten, die die Fragen der Zuschauer </w:t>
      </w:r>
      <w:r w:rsidR="0072742B">
        <w:t xml:space="preserve">live </w:t>
      </w:r>
      <w:r>
        <w:t>beantworten“, erklärt Born.</w:t>
      </w:r>
      <w:r w:rsidR="0025192F">
        <w:t xml:space="preserve"> </w:t>
      </w:r>
    </w:p>
    <w:p w14:paraId="0A8C6F64" w14:textId="77777777" w:rsidR="00131559" w:rsidRDefault="00131559" w:rsidP="000B36F3"/>
    <w:p w14:paraId="4899F637" w14:textId="1CC5B6FB" w:rsidR="00994AB3" w:rsidRPr="00683705" w:rsidRDefault="00994AB3" w:rsidP="00310391">
      <w:r w:rsidRPr="00ED20E3">
        <w:t xml:space="preserve">((Text: </w:t>
      </w:r>
      <w:r w:rsidR="003A3FD1" w:rsidRPr="00ED20E3">
        <w:t xml:space="preserve">ca. </w:t>
      </w:r>
      <w:r w:rsidR="00B4317A" w:rsidRPr="00ED20E3">
        <w:t>2.</w:t>
      </w:r>
      <w:r w:rsidR="00ED20E3" w:rsidRPr="00ED20E3">
        <w:t>89</w:t>
      </w:r>
      <w:r w:rsidR="00B4317A" w:rsidRPr="00ED20E3">
        <w:t>0</w:t>
      </w:r>
      <w:r w:rsidR="00EB24F8" w:rsidRPr="00ED20E3">
        <w:t xml:space="preserve"> </w:t>
      </w:r>
      <w:r w:rsidRPr="00D172C2">
        <w:t xml:space="preserve">Zeichen </w:t>
      </w:r>
      <w:r w:rsidRPr="00683705">
        <w:t>inkl. Leerzeichen ohne Überschrift))</w:t>
      </w:r>
    </w:p>
    <w:p w14:paraId="5587803C" w14:textId="77777777" w:rsidR="007E3E0C" w:rsidRPr="000F48EB" w:rsidRDefault="007E3E0C" w:rsidP="007E3E0C"/>
    <w:p w14:paraId="4A4F58FC" w14:textId="77777777" w:rsidR="007E3E0C" w:rsidRPr="00F14521" w:rsidRDefault="007E3E0C" w:rsidP="007E3E0C">
      <w:pPr>
        <w:rPr>
          <w:b/>
          <w:bCs/>
        </w:rPr>
      </w:pPr>
      <w:r w:rsidRPr="00F14521">
        <w:rPr>
          <w:b/>
          <w:bCs/>
        </w:rPr>
        <w:t>Bildunterschriften</w:t>
      </w:r>
    </w:p>
    <w:p w14:paraId="6115978F" w14:textId="2822EB3E" w:rsidR="0007541B" w:rsidRDefault="005A75A6" w:rsidP="007E3E0C">
      <w:pPr>
        <w:spacing w:after="200" w:line="276" w:lineRule="auto"/>
        <w:rPr>
          <w:rFonts w:eastAsia="Calibri"/>
          <w:iCs/>
          <w:lang w:eastAsia="en-US"/>
        </w:rPr>
      </w:pPr>
      <w:r w:rsidRPr="005A75A6">
        <w:rPr>
          <w:rFonts w:eastAsia="Calibri"/>
          <w:iCs/>
          <w:lang w:eastAsia="en-US"/>
        </w:rPr>
        <w:t>Bien-Zenker-Live-Stream_web.jpg</w:t>
      </w:r>
      <w:r w:rsidR="0007541B">
        <w:rPr>
          <w:rFonts w:eastAsia="Calibri"/>
          <w:iCs/>
          <w:lang w:eastAsia="en-US"/>
        </w:rPr>
        <w:t>:</w:t>
      </w:r>
      <w:r w:rsidR="0072742B">
        <w:rPr>
          <w:rFonts w:eastAsia="Calibri"/>
          <w:iCs/>
          <w:lang w:eastAsia="en-US"/>
        </w:rPr>
        <w:t xml:space="preserve"> </w:t>
      </w:r>
      <w:r w:rsidR="00F05A96">
        <w:rPr>
          <w:rFonts w:eastAsia="Calibri"/>
          <w:iCs/>
          <w:lang w:eastAsia="en-US"/>
        </w:rPr>
        <w:t>Mit dem innovativen Live</w:t>
      </w:r>
      <w:r w:rsidR="009E47CB">
        <w:rPr>
          <w:rFonts w:eastAsia="Calibri"/>
          <w:iCs/>
          <w:lang w:eastAsia="en-US"/>
        </w:rPr>
        <w:t>-S</w:t>
      </w:r>
      <w:r w:rsidR="00F05A96">
        <w:rPr>
          <w:rFonts w:eastAsia="Calibri"/>
          <w:iCs/>
          <w:lang w:eastAsia="en-US"/>
        </w:rPr>
        <w:t xml:space="preserve">tream schuf Bien-Zenker </w:t>
      </w:r>
      <w:r w:rsidR="009E47CB">
        <w:rPr>
          <w:rFonts w:eastAsia="Calibri"/>
          <w:iCs/>
          <w:lang w:eastAsia="en-US"/>
        </w:rPr>
        <w:t>e</w:t>
      </w:r>
      <w:r w:rsidR="00F05A96">
        <w:rPr>
          <w:rFonts w:eastAsia="Calibri"/>
          <w:iCs/>
          <w:lang w:eastAsia="en-US"/>
        </w:rPr>
        <w:t>in Informationsangebot, das es so in der Branche vorher nicht gab</w:t>
      </w:r>
    </w:p>
    <w:p w14:paraId="60E7ED6F" w14:textId="536121FF" w:rsidR="0072742B" w:rsidRDefault="009505CB" w:rsidP="007E3E0C">
      <w:pPr>
        <w:spacing w:after="200" w:line="276" w:lineRule="auto"/>
        <w:rPr>
          <w:rFonts w:eastAsia="Calibri"/>
          <w:iCs/>
          <w:lang w:eastAsia="en-US"/>
        </w:rPr>
      </w:pPr>
      <w:r w:rsidRPr="009505CB">
        <w:rPr>
          <w:rFonts w:eastAsia="Calibri"/>
          <w:iCs/>
          <w:lang w:eastAsia="en-US"/>
        </w:rPr>
        <w:t>Bien-Zenker-Zufriedene-Baufamilie_web.jpg</w:t>
      </w:r>
      <w:r w:rsidR="00755DAD">
        <w:rPr>
          <w:rFonts w:eastAsia="Calibri"/>
          <w:iCs/>
          <w:lang w:eastAsia="en-US"/>
        </w:rPr>
        <w:t xml:space="preserve">: </w:t>
      </w:r>
      <w:r w:rsidR="00B4317A">
        <w:rPr>
          <w:rFonts w:eastAsia="Calibri"/>
          <w:iCs/>
          <w:lang w:eastAsia="en-US"/>
        </w:rPr>
        <w:t xml:space="preserve">Bien-Zenker Bauherren </w:t>
      </w:r>
      <w:r w:rsidR="00F05A96">
        <w:rPr>
          <w:rFonts w:eastAsia="Calibri"/>
          <w:iCs/>
          <w:lang w:eastAsia="en-US"/>
        </w:rPr>
        <w:t>hatten dank vorausschauender Terminplanung immer volle Terminsicherheit</w:t>
      </w:r>
    </w:p>
    <w:p w14:paraId="78267F38" w14:textId="77777777" w:rsidR="007F0322" w:rsidRDefault="007F0322" w:rsidP="007E3E0C">
      <w:pPr>
        <w:spacing w:after="200" w:line="276" w:lineRule="auto"/>
      </w:pPr>
      <w:r w:rsidRPr="00D4772E">
        <w:t>Portrait-Friedemann_Born.jpg</w:t>
      </w:r>
      <w:r w:rsidR="00B4317A">
        <w:t>: Friedemann Born, Geschäftsbereichsleiter Vertrieb bei Bien-Zenker</w:t>
      </w:r>
    </w:p>
    <w:p w14:paraId="77EB89F1" w14:textId="77777777" w:rsidR="00EE6A62" w:rsidRPr="00586734" w:rsidRDefault="00FA0EE8" w:rsidP="007E3E0C">
      <w:pPr>
        <w:spacing w:after="200" w:line="276" w:lineRule="auto"/>
        <w:rPr>
          <w:rFonts w:eastAsia="Calibri"/>
          <w:iCs/>
          <w:lang w:eastAsia="en-US"/>
        </w:rPr>
      </w:pPr>
      <w:r w:rsidRPr="00FA0EE8">
        <w:rPr>
          <w:rFonts w:eastAsia="Calibri"/>
          <w:iCs/>
          <w:lang w:eastAsia="en-US"/>
        </w:rPr>
        <w:t>Logo Bien-Zenker.jpg</w:t>
      </w:r>
      <w:r>
        <w:rPr>
          <w:rFonts w:eastAsia="Calibri"/>
          <w:iCs/>
          <w:lang w:eastAsia="en-US"/>
        </w:rPr>
        <w:t xml:space="preserve">: </w:t>
      </w:r>
      <w:r w:rsidR="00B4317A">
        <w:rPr>
          <w:rFonts w:eastAsia="Calibri"/>
          <w:iCs/>
          <w:lang w:eastAsia="en-US"/>
        </w:rPr>
        <w:t>Bien-Zenker ist einer der innovativsten Mittelständler Deutschlands</w:t>
      </w:r>
    </w:p>
    <w:p w14:paraId="2217D378" w14:textId="77777777" w:rsidR="00EB24F8" w:rsidRDefault="00EB24F8" w:rsidP="00F14521">
      <w:pPr>
        <w:spacing w:line="276" w:lineRule="auto"/>
        <w:rPr>
          <w:rFonts w:eastAsia="Calibri"/>
          <w:b/>
          <w:sz w:val="18"/>
          <w:szCs w:val="22"/>
          <w:lang w:eastAsia="en-US"/>
        </w:rPr>
      </w:pPr>
    </w:p>
    <w:p w14:paraId="0718723F" w14:textId="77777777" w:rsidR="00F14521" w:rsidRPr="00EE6A62" w:rsidRDefault="00F14521" w:rsidP="00F14521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  <w:r w:rsidRPr="00EE6A62">
        <w:rPr>
          <w:rFonts w:eastAsia="Calibri"/>
          <w:b/>
          <w:sz w:val="16"/>
          <w:szCs w:val="16"/>
          <w:lang w:eastAsia="en-US"/>
        </w:rPr>
        <w:t>Über Bien-Zenker</w:t>
      </w:r>
    </w:p>
    <w:p w14:paraId="4FE39195" w14:textId="77777777" w:rsidR="00F14521" w:rsidRPr="00EE6A62" w:rsidRDefault="00F14521" w:rsidP="00F1452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EE6A62">
        <w:rPr>
          <w:rFonts w:eastAsia="Calibri"/>
          <w:sz w:val="16"/>
          <w:szCs w:val="16"/>
          <w:lang w:eastAsia="en-US"/>
        </w:rPr>
        <w:t>Die Bien-Zenker GmbH zählt zu den größten Fertighausherstellern in Europa. Das Unternehmen kann mit rund 80.000 gebauten Häusern und einer 11</w:t>
      </w:r>
      <w:r w:rsidR="00E36561" w:rsidRPr="00EE6A62">
        <w:rPr>
          <w:rFonts w:eastAsia="Calibri"/>
          <w:sz w:val="16"/>
          <w:szCs w:val="16"/>
          <w:lang w:eastAsia="en-US"/>
        </w:rPr>
        <w:t>5</w:t>
      </w:r>
      <w:r w:rsidRPr="00EE6A62">
        <w:rPr>
          <w:rFonts w:eastAsia="Calibri"/>
          <w:sz w:val="16"/>
          <w:szCs w:val="16"/>
          <w:lang w:eastAsia="en-US"/>
        </w:rPr>
        <w:t xml:space="preserve">-jährigen Unternehmensgeschichte auf eine breite Erfahrung im Holzfertighausbau zurückgreifen. Das mittelständische Hausbauunternehmen beschäftigt über </w:t>
      </w:r>
      <w:r w:rsidR="003974B7" w:rsidRPr="00EE6A62">
        <w:rPr>
          <w:rFonts w:eastAsia="Calibri"/>
          <w:sz w:val="16"/>
          <w:szCs w:val="16"/>
          <w:lang w:eastAsia="en-US"/>
        </w:rPr>
        <w:t>7</w:t>
      </w:r>
      <w:r w:rsidRPr="00EE6A62">
        <w:rPr>
          <w:rFonts w:eastAsia="Calibri"/>
          <w:sz w:val="16"/>
          <w:szCs w:val="16"/>
          <w:lang w:eastAsia="en-US"/>
        </w:rPr>
        <w:t xml:space="preserve">00 Mitarbeiter.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EE6A62">
        <w:rPr>
          <w:rFonts w:eastAsia="Calibri"/>
          <w:sz w:val="16"/>
          <w:szCs w:val="16"/>
          <w:lang w:eastAsia="en-US"/>
        </w:rPr>
        <w:t>bis gehobenen Preisklassen</w:t>
      </w:r>
      <w:proofErr w:type="gramEnd"/>
      <w:r w:rsidRPr="00EE6A62">
        <w:rPr>
          <w:rFonts w:eastAsia="Calibri"/>
          <w:sz w:val="16"/>
          <w:szCs w:val="16"/>
          <w:lang w:eastAsia="en-US"/>
        </w:rPr>
        <w:t xml:space="preserve"> ausgerichtet sind. Alle Häuser der Marke werden im eigenen Hausbauwerk im hessischen Schlüchtern gefertigt. Sie unterliegen den hohen Qualitätsanforderungen der Qualitätsgemeinschaft Deutscher Fertigbau. Bien-Zenker zählt darüber hinaus zu den innovativsten Unternehmen der Branche. Als erster Fertighaus</w:t>
      </w:r>
      <w:r w:rsidR="00C92F7B" w:rsidRPr="00EE6A62">
        <w:rPr>
          <w:rFonts w:eastAsia="Calibri"/>
          <w:sz w:val="16"/>
          <w:szCs w:val="16"/>
          <w:lang w:eastAsia="en-US"/>
        </w:rPr>
        <w:t>a</w:t>
      </w:r>
      <w:r w:rsidRPr="00EE6A62">
        <w:rPr>
          <w:rFonts w:eastAsia="Calibri"/>
          <w:sz w:val="16"/>
          <w:szCs w:val="16"/>
          <w:lang w:eastAsia="en-US"/>
        </w:rPr>
        <w:t>nbieter hat Bien-Zenker eine App entwickelt, mit der Bauherren den Status ihres Bauprojekts, die Bauunterlagen und den direkten Draht zu ihrem Hausbauteam immer in der Tasche haben.</w:t>
      </w:r>
    </w:p>
    <w:p w14:paraId="6854F1E5" w14:textId="77777777" w:rsidR="00F14521" w:rsidRPr="00EE6A62" w:rsidRDefault="00ED20E3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8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www.bien-zenker.de/go/app</w:t>
        </w:r>
      </w:hyperlink>
    </w:p>
    <w:p w14:paraId="1DD0C632" w14:textId="77777777" w:rsidR="00F14521" w:rsidRPr="00EE6A62" w:rsidRDefault="00ED20E3" w:rsidP="00F14521">
      <w:pPr>
        <w:spacing w:line="276" w:lineRule="auto"/>
        <w:rPr>
          <w:rFonts w:eastAsia="Calibri"/>
          <w:sz w:val="16"/>
          <w:szCs w:val="16"/>
          <w:u w:val="single"/>
          <w:lang w:eastAsia="en-US"/>
        </w:rPr>
      </w:pPr>
      <w:hyperlink r:id="rId9" w:history="1">
        <w:r w:rsidR="00F14521" w:rsidRPr="00EE6A62">
          <w:rPr>
            <w:rStyle w:val="Hyperlink"/>
            <w:rFonts w:eastAsia="Calibri"/>
            <w:sz w:val="16"/>
            <w:szCs w:val="16"/>
            <w:u w:val="single"/>
            <w:lang w:eastAsia="en-US"/>
          </w:rPr>
          <w:t>www.bien-zenker.de</w:t>
        </w:r>
      </w:hyperlink>
    </w:p>
    <w:p w14:paraId="6D502422" w14:textId="77777777" w:rsidR="007E3E0C" w:rsidRDefault="007E3E0C" w:rsidP="007E3E0C">
      <w:pPr>
        <w:rPr>
          <w:color w:val="FF0000"/>
        </w:rPr>
      </w:pPr>
    </w:p>
    <w:p w14:paraId="3687207E" w14:textId="77777777" w:rsidR="004C4CB9" w:rsidRPr="00EE6A62" w:rsidRDefault="00EE6A62" w:rsidP="00EE6A62">
      <w:pPr>
        <w:tabs>
          <w:tab w:val="left" w:pos="4820"/>
        </w:tabs>
        <w:spacing w:line="240" w:lineRule="auto"/>
        <w:ind w:left="4820" w:hanging="4820"/>
      </w:pPr>
      <w:r w:rsidRPr="00EE6A62">
        <w:rPr>
          <w:b/>
        </w:rPr>
        <w:t>K</w:t>
      </w:r>
      <w:r w:rsidR="004C4CB9" w:rsidRPr="00EE6A62">
        <w:rPr>
          <w:b/>
        </w:rPr>
        <w:t>ONTAKT:</w:t>
      </w:r>
      <w:r w:rsidR="004C4CB9" w:rsidRPr="00EE6A62">
        <w:rPr>
          <w:b/>
        </w:rPr>
        <w:tab/>
        <w:t xml:space="preserve"> </w:t>
      </w:r>
    </w:p>
    <w:p w14:paraId="78F64A3A" w14:textId="77777777" w:rsidR="004C4CB9" w:rsidRPr="00EE6A62" w:rsidRDefault="004C4CB9" w:rsidP="00EE6A62">
      <w:pPr>
        <w:tabs>
          <w:tab w:val="left" w:pos="1134"/>
          <w:tab w:val="left" w:pos="4820"/>
        </w:tabs>
        <w:spacing w:line="240" w:lineRule="auto"/>
      </w:pPr>
      <w:r w:rsidRPr="00EE6A62">
        <w:t>Bien-Zenker GmbH</w:t>
      </w:r>
      <w:r w:rsidRPr="00EE6A62">
        <w:tab/>
      </w:r>
    </w:p>
    <w:p w14:paraId="1B8A85B7" w14:textId="77777777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Sven Keller</w:t>
      </w:r>
      <w:r w:rsidRPr="00EE6A62">
        <w:rPr>
          <w:color w:val="000000"/>
        </w:rPr>
        <w:tab/>
      </w:r>
    </w:p>
    <w:p w14:paraId="2C386DA9" w14:textId="77777777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lastRenderedPageBreak/>
        <w:t>Am Distelrasen 2</w:t>
      </w:r>
      <w:r w:rsidRPr="00EE6A62">
        <w:rPr>
          <w:color w:val="000000"/>
        </w:rPr>
        <w:tab/>
      </w:r>
    </w:p>
    <w:p w14:paraId="0BD3BE5F" w14:textId="77777777" w:rsidR="004C4CB9" w:rsidRPr="00EE6A62" w:rsidRDefault="004C4CB9" w:rsidP="00EE6A62">
      <w:pPr>
        <w:tabs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36381 Schlüchtern</w:t>
      </w:r>
      <w:r w:rsidRPr="00EE6A62">
        <w:rPr>
          <w:color w:val="000000"/>
        </w:rPr>
        <w:tab/>
      </w:r>
    </w:p>
    <w:p w14:paraId="553AEB0C" w14:textId="77777777" w:rsidR="004C4CB9" w:rsidRPr="00EE6A62" w:rsidRDefault="004C4CB9" w:rsidP="00EE6A62">
      <w:pPr>
        <w:tabs>
          <w:tab w:val="left" w:pos="851"/>
          <w:tab w:val="left" w:pos="4820"/>
        </w:tabs>
        <w:spacing w:line="240" w:lineRule="auto"/>
        <w:rPr>
          <w:color w:val="000000"/>
        </w:rPr>
      </w:pPr>
      <w:r w:rsidRPr="00EE6A62">
        <w:rPr>
          <w:color w:val="000000"/>
        </w:rPr>
        <w:t>Telefon: +49 6661 98-236</w:t>
      </w:r>
      <w:r w:rsidRPr="00EE6A62">
        <w:rPr>
          <w:color w:val="000000"/>
        </w:rPr>
        <w:tab/>
      </w:r>
    </w:p>
    <w:p w14:paraId="50580F77" w14:textId="77777777" w:rsidR="004C4CB9" w:rsidRDefault="004C4CB9" w:rsidP="00EE6A62">
      <w:pPr>
        <w:tabs>
          <w:tab w:val="left" w:pos="709"/>
          <w:tab w:val="left" w:pos="4820"/>
        </w:tabs>
        <w:spacing w:line="240" w:lineRule="auto"/>
        <w:rPr>
          <w:sz w:val="16"/>
        </w:rPr>
      </w:pPr>
      <w:r w:rsidRPr="00EE6A62">
        <w:rPr>
          <w:color w:val="000000"/>
        </w:rPr>
        <w:t>E-Mail: presse@bien-zenker.de</w:t>
      </w:r>
      <w:r>
        <w:rPr>
          <w:sz w:val="16"/>
        </w:rPr>
        <w:tab/>
      </w:r>
    </w:p>
    <w:p w14:paraId="5D56157B" w14:textId="77777777" w:rsidR="00EE6A62" w:rsidRPr="001F3299" w:rsidRDefault="00EE6A62" w:rsidP="00EE6A62">
      <w:pPr>
        <w:tabs>
          <w:tab w:val="left" w:pos="709"/>
          <w:tab w:val="left" w:pos="4820"/>
        </w:tabs>
        <w:spacing w:line="276" w:lineRule="auto"/>
        <w:rPr>
          <w:rFonts w:cs="Arial"/>
          <w:spacing w:val="-3"/>
          <w:sz w:val="18"/>
          <w:szCs w:val="18"/>
        </w:rPr>
      </w:pPr>
    </w:p>
    <w:p w14:paraId="4A82F3F0" w14:textId="77777777" w:rsidR="00EC67B5" w:rsidRDefault="004C4CB9" w:rsidP="001F3299">
      <w:pPr>
        <w:ind w:right="-3758"/>
        <w:rPr>
          <w:sz w:val="16"/>
        </w:rPr>
      </w:pPr>
      <w:r w:rsidRPr="001F3299">
        <w:rPr>
          <w:sz w:val="18"/>
          <w:szCs w:val="18"/>
        </w:rPr>
        <w:t xml:space="preserve">Der Abdruck von Text und Bildern – mit dem Bildnachweis </w:t>
      </w:r>
      <w:r w:rsidR="001F3299">
        <w:rPr>
          <w:sz w:val="18"/>
          <w:szCs w:val="18"/>
        </w:rPr>
        <w:t>„</w:t>
      </w:r>
      <w:r w:rsidRPr="001F3299">
        <w:rPr>
          <w:sz w:val="18"/>
          <w:szCs w:val="18"/>
        </w:rPr>
        <w:t>Bien-Zenker</w:t>
      </w:r>
      <w:r w:rsidR="001F3299">
        <w:rPr>
          <w:sz w:val="18"/>
          <w:szCs w:val="18"/>
        </w:rPr>
        <w:t>“</w:t>
      </w:r>
      <w:r w:rsidRPr="001F3299">
        <w:rPr>
          <w:sz w:val="18"/>
          <w:szCs w:val="18"/>
        </w:rPr>
        <w:t xml:space="preserve"> – ist honorarfrei.</w:t>
      </w:r>
    </w:p>
    <w:sectPr w:rsidR="00EC67B5" w:rsidSect="00DE34A4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7650" w14:textId="77777777" w:rsidR="00CC0C57" w:rsidRDefault="00CC0C57">
      <w:r>
        <w:separator/>
      </w:r>
    </w:p>
  </w:endnote>
  <w:endnote w:type="continuationSeparator" w:id="0">
    <w:p w14:paraId="37FA3A4D" w14:textId="77777777" w:rsidR="00CC0C57" w:rsidRDefault="00C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53A4" w14:textId="77777777" w:rsidR="00CC0C57" w:rsidRDefault="00CC0C57">
      <w:r>
        <w:separator/>
      </w:r>
    </w:p>
  </w:footnote>
  <w:footnote w:type="continuationSeparator" w:id="0">
    <w:p w14:paraId="2DDE0821" w14:textId="77777777" w:rsidR="00CC0C57" w:rsidRDefault="00CC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53E3" w14:textId="77777777" w:rsidR="00F83ADF" w:rsidRDefault="00F83ADF" w:rsidP="00DE34A4">
    <w:pPr>
      <w:pStyle w:val="Kopfzeile"/>
      <w:jc w:val="center"/>
    </w:pPr>
  </w:p>
  <w:p w14:paraId="1D0E0768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ECF63" w14:textId="77777777" w:rsidR="00F83ADF" w:rsidRDefault="00F83ADF" w:rsidP="00DE34A4">
    <w:pPr>
      <w:pStyle w:val="Kopfzeile"/>
      <w:pBdr>
        <w:bottom w:val="single" w:sz="6" w:space="1" w:color="000000"/>
      </w:pBdr>
    </w:pPr>
    <w:r>
      <w:rPr>
        <w:sz w:val="32"/>
      </w:rPr>
      <w:t>PRESSEMITTEILUNG</w:t>
    </w:r>
  </w:p>
  <w:p w14:paraId="0AA6E20F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53"/>
    <w:rsid w:val="00005AFD"/>
    <w:rsid w:val="00024B88"/>
    <w:rsid w:val="00046B6F"/>
    <w:rsid w:val="000475B4"/>
    <w:rsid w:val="000562AD"/>
    <w:rsid w:val="00063055"/>
    <w:rsid w:val="0007541B"/>
    <w:rsid w:val="000B36F3"/>
    <w:rsid w:val="000D3058"/>
    <w:rsid w:val="000E55F6"/>
    <w:rsid w:val="000F48EB"/>
    <w:rsid w:val="001169D3"/>
    <w:rsid w:val="00131559"/>
    <w:rsid w:val="001362EE"/>
    <w:rsid w:val="0014220E"/>
    <w:rsid w:val="001475B8"/>
    <w:rsid w:val="00190DDF"/>
    <w:rsid w:val="0019259D"/>
    <w:rsid w:val="001C4827"/>
    <w:rsid w:val="001C4E73"/>
    <w:rsid w:val="001D696A"/>
    <w:rsid w:val="001E68F5"/>
    <w:rsid w:val="001F3299"/>
    <w:rsid w:val="001F3812"/>
    <w:rsid w:val="001F5B64"/>
    <w:rsid w:val="00204FD8"/>
    <w:rsid w:val="0021346A"/>
    <w:rsid w:val="00217141"/>
    <w:rsid w:val="0023505B"/>
    <w:rsid w:val="0025192F"/>
    <w:rsid w:val="00252C39"/>
    <w:rsid w:val="0025568F"/>
    <w:rsid w:val="00282179"/>
    <w:rsid w:val="00283094"/>
    <w:rsid w:val="00283E6F"/>
    <w:rsid w:val="002A54E5"/>
    <w:rsid w:val="002B2B72"/>
    <w:rsid w:val="002B72C6"/>
    <w:rsid w:val="00310391"/>
    <w:rsid w:val="00323101"/>
    <w:rsid w:val="003968A0"/>
    <w:rsid w:val="003973A1"/>
    <w:rsid w:val="003974B7"/>
    <w:rsid w:val="003A2266"/>
    <w:rsid w:val="003A3FD1"/>
    <w:rsid w:val="003C206A"/>
    <w:rsid w:val="0040064D"/>
    <w:rsid w:val="004007AD"/>
    <w:rsid w:val="004166B9"/>
    <w:rsid w:val="00425C7C"/>
    <w:rsid w:val="004320BB"/>
    <w:rsid w:val="00432B40"/>
    <w:rsid w:val="0049325C"/>
    <w:rsid w:val="004B10BD"/>
    <w:rsid w:val="004C4CB9"/>
    <w:rsid w:val="004E12D5"/>
    <w:rsid w:val="004E512A"/>
    <w:rsid w:val="004F3BA1"/>
    <w:rsid w:val="004F7087"/>
    <w:rsid w:val="00554E57"/>
    <w:rsid w:val="005830F9"/>
    <w:rsid w:val="00586734"/>
    <w:rsid w:val="005A75A6"/>
    <w:rsid w:val="005B3685"/>
    <w:rsid w:val="00636E4B"/>
    <w:rsid w:val="0067749D"/>
    <w:rsid w:val="00681760"/>
    <w:rsid w:val="00684C3F"/>
    <w:rsid w:val="006913BB"/>
    <w:rsid w:val="006C7DFF"/>
    <w:rsid w:val="0070073C"/>
    <w:rsid w:val="00701AB5"/>
    <w:rsid w:val="007048CD"/>
    <w:rsid w:val="0071055F"/>
    <w:rsid w:val="00726C7D"/>
    <w:rsid w:val="0072742B"/>
    <w:rsid w:val="00727672"/>
    <w:rsid w:val="00730F15"/>
    <w:rsid w:val="007447D3"/>
    <w:rsid w:val="00752879"/>
    <w:rsid w:val="00755DAD"/>
    <w:rsid w:val="00781B53"/>
    <w:rsid w:val="007E3E0C"/>
    <w:rsid w:val="007F0322"/>
    <w:rsid w:val="00812A0A"/>
    <w:rsid w:val="00836D5B"/>
    <w:rsid w:val="008606D2"/>
    <w:rsid w:val="00867CA7"/>
    <w:rsid w:val="008923C4"/>
    <w:rsid w:val="008E3908"/>
    <w:rsid w:val="00917535"/>
    <w:rsid w:val="009505CB"/>
    <w:rsid w:val="00954E98"/>
    <w:rsid w:val="00964EA1"/>
    <w:rsid w:val="009672A9"/>
    <w:rsid w:val="009759ED"/>
    <w:rsid w:val="00986F5A"/>
    <w:rsid w:val="00994AB3"/>
    <w:rsid w:val="009B7DCB"/>
    <w:rsid w:val="009E47CB"/>
    <w:rsid w:val="009E4D19"/>
    <w:rsid w:val="009F1087"/>
    <w:rsid w:val="00A12AF5"/>
    <w:rsid w:val="00A17730"/>
    <w:rsid w:val="00A3648E"/>
    <w:rsid w:val="00A5253C"/>
    <w:rsid w:val="00AA24AF"/>
    <w:rsid w:val="00AC3456"/>
    <w:rsid w:val="00AD0F21"/>
    <w:rsid w:val="00AD53FD"/>
    <w:rsid w:val="00AE714B"/>
    <w:rsid w:val="00B05974"/>
    <w:rsid w:val="00B31513"/>
    <w:rsid w:val="00B3455E"/>
    <w:rsid w:val="00B4317A"/>
    <w:rsid w:val="00B51087"/>
    <w:rsid w:val="00B870D7"/>
    <w:rsid w:val="00B97E1D"/>
    <w:rsid w:val="00BB0E8A"/>
    <w:rsid w:val="00BD4DE2"/>
    <w:rsid w:val="00BD6CE7"/>
    <w:rsid w:val="00C0531C"/>
    <w:rsid w:val="00C211ED"/>
    <w:rsid w:val="00C33CAF"/>
    <w:rsid w:val="00C44B52"/>
    <w:rsid w:val="00C90CDA"/>
    <w:rsid w:val="00C92F7B"/>
    <w:rsid w:val="00C93357"/>
    <w:rsid w:val="00CA339C"/>
    <w:rsid w:val="00CB3B42"/>
    <w:rsid w:val="00CC0C57"/>
    <w:rsid w:val="00CC38D9"/>
    <w:rsid w:val="00CC595E"/>
    <w:rsid w:val="00CE28F8"/>
    <w:rsid w:val="00CF29A7"/>
    <w:rsid w:val="00CF41DC"/>
    <w:rsid w:val="00D0691B"/>
    <w:rsid w:val="00D077ED"/>
    <w:rsid w:val="00D172C2"/>
    <w:rsid w:val="00D5147B"/>
    <w:rsid w:val="00D8063E"/>
    <w:rsid w:val="00DB0A71"/>
    <w:rsid w:val="00DB1710"/>
    <w:rsid w:val="00DE34A4"/>
    <w:rsid w:val="00DF37BC"/>
    <w:rsid w:val="00DF5371"/>
    <w:rsid w:val="00E21E9F"/>
    <w:rsid w:val="00E354B6"/>
    <w:rsid w:val="00E36561"/>
    <w:rsid w:val="00E61DEE"/>
    <w:rsid w:val="00E81684"/>
    <w:rsid w:val="00E81723"/>
    <w:rsid w:val="00E81F88"/>
    <w:rsid w:val="00EA266D"/>
    <w:rsid w:val="00EA55D3"/>
    <w:rsid w:val="00EB24F8"/>
    <w:rsid w:val="00EB66B2"/>
    <w:rsid w:val="00EC67B5"/>
    <w:rsid w:val="00ED051D"/>
    <w:rsid w:val="00ED20E3"/>
    <w:rsid w:val="00EE6A62"/>
    <w:rsid w:val="00F05A96"/>
    <w:rsid w:val="00F124B0"/>
    <w:rsid w:val="00F14521"/>
    <w:rsid w:val="00F7548B"/>
    <w:rsid w:val="00F81311"/>
    <w:rsid w:val="00F83ADF"/>
    <w:rsid w:val="00FA0EE8"/>
    <w:rsid w:val="00FB14FC"/>
    <w:rsid w:val="00FB18C3"/>
    <w:rsid w:val="00FC2632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629384"/>
  <w15:docId w15:val="{4CA5C3E3-4579-5448-8A5F-C73E3F6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4_Copy"/>
    <w:qFormat/>
    <w:rsid w:val="004320BB"/>
    <w:pPr>
      <w:suppressAutoHyphens/>
      <w:spacing w:line="360" w:lineRule="auto"/>
    </w:pPr>
    <w:rPr>
      <w:rFonts w:ascii="Verdana" w:hAnsi="Verdana"/>
    </w:rPr>
  </w:style>
  <w:style w:type="paragraph" w:styleId="berschrift1">
    <w:name w:val="heading 1"/>
    <w:aliases w:val="1_Überschrift"/>
    <w:basedOn w:val="Standard"/>
    <w:next w:val="Standard"/>
    <w:link w:val="berschrift1Zchn"/>
    <w:uiPriority w:val="9"/>
    <w:qFormat/>
    <w:rsid w:val="004320B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2_Subhead"/>
    <w:basedOn w:val="Standard"/>
    <w:next w:val="Standard"/>
    <w:link w:val="berschrift2Zchn"/>
    <w:uiPriority w:val="9"/>
    <w:unhideWhenUsed/>
    <w:qFormat/>
    <w:rsid w:val="004320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5_Abbinder"/>
    <w:basedOn w:val="Standard"/>
    <w:next w:val="Standard"/>
    <w:link w:val="berschrift3Zchn"/>
    <w:uiPriority w:val="9"/>
    <w:unhideWhenUsed/>
    <w:qFormat/>
    <w:rsid w:val="004320BB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752879"/>
    <w:rPr>
      <w:color w:val="605E5C"/>
      <w:shd w:val="clear" w:color="auto" w:fill="E1DFDD"/>
    </w:rPr>
  </w:style>
  <w:style w:type="character" w:customStyle="1" w:styleId="berschrift1Zchn">
    <w:name w:val="Überschrift 1 Zchn"/>
    <w:aliases w:val="1_Überschrift Zchn"/>
    <w:basedOn w:val="Absatz-Standardschriftart"/>
    <w:link w:val="berschrift1"/>
    <w:uiPriority w:val="9"/>
    <w:rsid w:val="004320BB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2Zchn">
    <w:name w:val="Überschrift 2 Zchn"/>
    <w:aliases w:val="2_Subhead Zchn"/>
    <w:basedOn w:val="Absatz-Standardschriftart"/>
    <w:link w:val="berschrift2"/>
    <w:uiPriority w:val="9"/>
    <w:rsid w:val="004320BB"/>
    <w:rPr>
      <w:rFonts w:ascii="Verdana" w:eastAsiaTheme="majorEastAsia" w:hAnsi="Verdana" w:cstheme="majorBidi"/>
      <w:b/>
      <w:szCs w:val="26"/>
    </w:rPr>
  </w:style>
  <w:style w:type="paragraph" w:styleId="Titel">
    <w:name w:val="Title"/>
    <w:aliases w:val="3_Spitzmarke"/>
    <w:basedOn w:val="Standard"/>
    <w:next w:val="Standard"/>
    <w:link w:val="TitelZchn"/>
    <w:uiPriority w:val="10"/>
    <w:qFormat/>
    <w:rsid w:val="004320BB"/>
    <w:pPr>
      <w:contextualSpacing/>
    </w:pPr>
    <w:rPr>
      <w:rFonts w:eastAsiaTheme="majorEastAsia" w:cs="Times New Roman (Überschriften"/>
      <w:b/>
      <w:kern w:val="28"/>
      <w:szCs w:val="56"/>
    </w:rPr>
  </w:style>
  <w:style w:type="character" w:customStyle="1" w:styleId="TitelZchn">
    <w:name w:val="Titel Zchn"/>
    <w:aliases w:val="3_Spitzmarke Zchn"/>
    <w:basedOn w:val="Absatz-Standardschriftart"/>
    <w:link w:val="Titel"/>
    <w:uiPriority w:val="10"/>
    <w:rsid w:val="004320BB"/>
    <w:rPr>
      <w:rFonts w:ascii="Verdana" w:eastAsiaTheme="majorEastAsia" w:hAnsi="Verdana" w:cs="Times New Roman (Überschriften"/>
      <w:b/>
      <w:kern w:val="28"/>
      <w:szCs w:val="56"/>
    </w:rPr>
  </w:style>
  <w:style w:type="character" w:customStyle="1" w:styleId="berschrift3Zchn">
    <w:name w:val="Überschrift 3 Zchn"/>
    <w:aliases w:val="5_Abbinder Zchn"/>
    <w:basedOn w:val="Absatz-Standardschriftart"/>
    <w:link w:val="berschrift3"/>
    <w:uiPriority w:val="9"/>
    <w:rsid w:val="004320BB"/>
    <w:rPr>
      <w:rFonts w:ascii="Verdana" w:eastAsiaTheme="majorEastAsia" w:hAnsi="Verdana" w:cstheme="majorBid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F32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6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684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6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684"/>
    <w:rPr>
      <w:rFonts w:ascii="Verdana" w:hAnsi="Verdana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-zenker.de/go/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-zenk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en-zenk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5170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30</cp:revision>
  <cp:lastPrinted>2021-02-08T13:10:00Z</cp:lastPrinted>
  <dcterms:created xsi:type="dcterms:W3CDTF">2021-09-26T09:07:00Z</dcterms:created>
  <dcterms:modified xsi:type="dcterms:W3CDTF">2021-10-16T19:04:00Z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