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469FC" w14:textId="745A1FF0" w:rsidR="006709B3" w:rsidRPr="00C5741C" w:rsidRDefault="00A01A7A" w:rsidP="00C5741C">
      <w:pPr>
        <w:spacing w:line="336" w:lineRule="auto"/>
        <w:rPr>
          <w:rFonts w:ascii="Verdana" w:hAnsi="Verdana"/>
          <w:b/>
          <w:sz w:val="24"/>
          <w:szCs w:val="24"/>
        </w:rPr>
      </w:pPr>
      <w:r w:rsidRPr="00C5741C">
        <w:rPr>
          <w:rFonts w:ascii="Verdana" w:hAnsi="Verdana"/>
          <w:b/>
          <w:sz w:val="24"/>
          <w:szCs w:val="24"/>
        </w:rPr>
        <w:t>Fokus auf Service- und Prozessqualität zeigt Wirkung:</w:t>
      </w:r>
      <w:r w:rsidR="00A51B77" w:rsidRPr="00C5741C">
        <w:rPr>
          <w:rFonts w:ascii="Verdana" w:hAnsi="Verdana"/>
          <w:b/>
          <w:sz w:val="24"/>
          <w:szCs w:val="24"/>
        </w:rPr>
        <w:t xml:space="preserve"> </w:t>
      </w:r>
      <w:r w:rsidR="00A46847" w:rsidRPr="00C5741C">
        <w:rPr>
          <w:rFonts w:ascii="Verdana" w:hAnsi="Verdana"/>
          <w:b/>
          <w:sz w:val="24"/>
          <w:szCs w:val="24"/>
        </w:rPr>
        <w:t xml:space="preserve">Zufriedenheit der Bien-Zenker </w:t>
      </w:r>
      <w:r w:rsidR="009B26D6" w:rsidRPr="00C5741C">
        <w:rPr>
          <w:rFonts w:ascii="Verdana" w:hAnsi="Verdana"/>
          <w:b/>
          <w:sz w:val="24"/>
          <w:szCs w:val="24"/>
        </w:rPr>
        <w:t>Bauherr</w:t>
      </w:r>
      <w:r w:rsidR="00C5741C" w:rsidRPr="00C5741C">
        <w:rPr>
          <w:rFonts w:ascii="Verdana" w:hAnsi="Verdana"/>
          <w:b/>
          <w:sz w:val="24"/>
          <w:szCs w:val="24"/>
        </w:rPr>
        <w:t>e</w:t>
      </w:r>
      <w:r w:rsidR="009B26D6" w:rsidRPr="00C5741C">
        <w:rPr>
          <w:rFonts w:ascii="Verdana" w:hAnsi="Verdana"/>
          <w:b/>
          <w:sz w:val="24"/>
          <w:szCs w:val="24"/>
        </w:rPr>
        <w:t xml:space="preserve">n </w:t>
      </w:r>
      <w:r w:rsidR="00A46847" w:rsidRPr="00C5741C">
        <w:rPr>
          <w:rFonts w:ascii="Verdana" w:hAnsi="Verdana"/>
          <w:b/>
          <w:sz w:val="24"/>
          <w:szCs w:val="24"/>
        </w:rPr>
        <w:t>weiter gestiegen</w:t>
      </w:r>
    </w:p>
    <w:p w14:paraId="4840BA21" w14:textId="77777777" w:rsidR="00C5741C" w:rsidRPr="00C5741C" w:rsidRDefault="00C5741C" w:rsidP="00C5741C">
      <w:pPr>
        <w:rPr>
          <w:rFonts w:ascii="Verdana" w:hAnsi="Verdana"/>
          <w:b/>
          <w:sz w:val="13"/>
          <w:szCs w:val="13"/>
        </w:rPr>
      </w:pPr>
    </w:p>
    <w:p w14:paraId="0D4797FB" w14:textId="77777777" w:rsidR="005B638C" w:rsidRPr="00C5741C" w:rsidRDefault="00290AD6" w:rsidP="00C5741C">
      <w:pPr>
        <w:spacing w:line="336" w:lineRule="auto"/>
        <w:rPr>
          <w:rFonts w:ascii="Verdana" w:hAnsi="Verdana"/>
          <w:b/>
        </w:rPr>
      </w:pPr>
      <w:r w:rsidRPr="00C5741C">
        <w:rPr>
          <w:rFonts w:ascii="Verdana" w:hAnsi="Verdana"/>
          <w:b/>
        </w:rPr>
        <w:t xml:space="preserve">Umfrage bescheinigt Bien-Zenker </w:t>
      </w:r>
      <w:r w:rsidR="00A46847" w:rsidRPr="00C5741C">
        <w:rPr>
          <w:rFonts w:ascii="Verdana" w:hAnsi="Verdana"/>
          <w:b/>
        </w:rPr>
        <w:t xml:space="preserve">sehr hohe </w:t>
      </w:r>
      <w:r w:rsidRPr="00C5741C">
        <w:rPr>
          <w:rFonts w:ascii="Verdana" w:hAnsi="Verdana"/>
          <w:b/>
        </w:rPr>
        <w:t xml:space="preserve">Kundenzufriedenheit: </w:t>
      </w:r>
    </w:p>
    <w:p w14:paraId="61D6337F" w14:textId="0E9E351B" w:rsidR="008E3089" w:rsidRPr="00C5741C" w:rsidRDefault="00290AD6" w:rsidP="00C5741C">
      <w:pPr>
        <w:spacing w:line="336" w:lineRule="auto"/>
        <w:rPr>
          <w:rFonts w:ascii="Verdana" w:hAnsi="Verdana"/>
          <w:b/>
        </w:rPr>
      </w:pPr>
      <w:r w:rsidRPr="00C5741C">
        <w:rPr>
          <w:rFonts w:ascii="Verdana" w:hAnsi="Verdana"/>
          <w:b/>
        </w:rPr>
        <w:t xml:space="preserve">95 Prozent Weiterempfehlungsquote </w:t>
      </w:r>
    </w:p>
    <w:p w14:paraId="1B45A399" w14:textId="77777777" w:rsidR="00994AB3" w:rsidRPr="00C5741C" w:rsidRDefault="00994AB3" w:rsidP="00C5741C">
      <w:pPr>
        <w:rPr>
          <w:rFonts w:ascii="Verdana" w:hAnsi="Verdana"/>
          <w:b/>
          <w:sz w:val="13"/>
          <w:szCs w:val="13"/>
        </w:rPr>
      </w:pPr>
    </w:p>
    <w:p w14:paraId="44892E40" w14:textId="4A7D6962" w:rsidR="00DD3081" w:rsidRDefault="00994AB3" w:rsidP="00C5741C">
      <w:pPr>
        <w:spacing w:line="336" w:lineRule="auto"/>
        <w:rPr>
          <w:rFonts w:ascii="Verdana" w:hAnsi="Verdana"/>
        </w:rPr>
      </w:pPr>
      <w:r w:rsidRPr="00683705">
        <w:rPr>
          <w:rFonts w:ascii="Verdana" w:hAnsi="Verdana"/>
          <w:b/>
        </w:rPr>
        <w:t>Schlüchter</w:t>
      </w:r>
      <w:r w:rsidRPr="004A4C84">
        <w:rPr>
          <w:rFonts w:ascii="Verdana" w:hAnsi="Verdana"/>
          <w:b/>
          <w:color w:val="000000" w:themeColor="text1"/>
        </w:rPr>
        <w:t xml:space="preserve">n, </w:t>
      </w:r>
      <w:r w:rsidR="00100743" w:rsidRPr="004A4C84">
        <w:rPr>
          <w:rFonts w:ascii="Verdana" w:hAnsi="Verdana"/>
          <w:b/>
          <w:color w:val="000000" w:themeColor="text1"/>
        </w:rPr>
        <w:t>13</w:t>
      </w:r>
      <w:r w:rsidRPr="004A4C84">
        <w:rPr>
          <w:rFonts w:ascii="Verdana" w:hAnsi="Verdana"/>
          <w:b/>
          <w:color w:val="000000" w:themeColor="text1"/>
        </w:rPr>
        <w:t xml:space="preserve">. </w:t>
      </w:r>
      <w:r w:rsidR="00100743" w:rsidRPr="004A4C84">
        <w:rPr>
          <w:rFonts w:ascii="Verdana" w:hAnsi="Verdana"/>
          <w:b/>
          <w:color w:val="000000" w:themeColor="text1"/>
        </w:rPr>
        <w:t>September</w:t>
      </w:r>
      <w:r w:rsidRPr="004A4C84">
        <w:rPr>
          <w:rFonts w:ascii="Verdana" w:hAnsi="Verdana"/>
          <w:b/>
          <w:color w:val="000000" w:themeColor="text1"/>
        </w:rPr>
        <w:t xml:space="preserve"> 201</w:t>
      </w:r>
      <w:r w:rsidR="000771F3" w:rsidRPr="004A4C84">
        <w:rPr>
          <w:rFonts w:ascii="Verdana" w:hAnsi="Verdana"/>
          <w:b/>
          <w:color w:val="000000" w:themeColor="text1"/>
        </w:rPr>
        <w:t>7</w:t>
      </w:r>
      <w:r w:rsidRPr="004A4C84">
        <w:rPr>
          <w:rFonts w:ascii="Verdana" w:hAnsi="Verdana"/>
          <w:b/>
          <w:color w:val="000000" w:themeColor="text1"/>
        </w:rPr>
        <w:t xml:space="preserve"> </w:t>
      </w:r>
      <w:r w:rsidRPr="00683705">
        <w:rPr>
          <w:rFonts w:ascii="Verdana" w:hAnsi="Verdana"/>
          <w:b/>
        </w:rPr>
        <w:t>+++</w:t>
      </w:r>
      <w:r w:rsidRPr="00683705">
        <w:rPr>
          <w:rFonts w:ascii="Verdana" w:hAnsi="Verdana"/>
        </w:rPr>
        <w:t xml:space="preserve"> </w:t>
      </w:r>
      <w:r w:rsidR="00E90C07">
        <w:rPr>
          <w:rFonts w:ascii="Verdana" w:hAnsi="Verdana"/>
        </w:rPr>
        <w:t>Die</w:t>
      </w:r>
      <w:r w:rsidR="0024021C">
        <w:rPr>
          <w:rFonts w:ascii="Verdana" w:hAnsi="Verdana"/>
        </w:rPr>
        <w:t>se</w:t>
      </w:r>
      <w:r w:rsidR="00E90C07">
        <w:rPr>
          <w:rFonts w:ascii="Verdana" w:hAnsi="Verdana"/>
        </w:rPr>
        <w:t xml:space="preserve"> Weiterempfehlungsquote ist nahezu perfekt: 95 Prozent d</w:t>
      </w:r>
      <w:r w:rsidR="0045395D">
        <w:rPr>
          <w:rFonts w:ascii="Verdana" w:hAnsi="Verdana"/>
        </w:rPr>
        <w:t>er Bien-Zenker Bauherr</w:t>
      </w:r>
      <w:r w:rsidR="008A0DFA">
        <w:rPr>
          <w:rFonts w:ascii="Verdana" w:hAnsi="Verdana"/>
        </w:rPr>
        <w:t>e</w:t>
      </w:r>
      <w:r w:rsidR="0045395D">
        <w:rPr>
          <w:rFonts w:ascii="Verdana" w:hAnsi="Verdana"/>
        </w:rPr>
        <w:t xml:space="preserve">n würden </w:t>
      </w:r>
      <w:r w:rsidR="0024021C">
        <w:rPr>
          <w:rFonts w:ascii="Verdana" w:hAnsi="Verdana"/>
        </w:rPr>
        <w:t xml:space="preserve">anderen </w:t>
      </w:r>
      <w:r w:rsidR="0069796C">
        <w:rPr>
          <w:rFonts w:ascii="Verdana" w:hAnsi="Verdana"/>
        </w:rPr>
        <w:t xml:space="preserve">Hausbauinteressenten </w:t>
      </w:r>
      <w:r w:rsidR="0045395D">
        <w:rPr>
          <w:rFonts w:ascii="Verdana" w:hAnsi="Verdana"/>
        </w:rPr>
        <w:t xml:space="preserve">den hessischen Fertighaushersteller </w:t>
      </w:r>
      <w:r w:rsidR="0069796C">
        <w:rPr>
          <w:rFonts w:ascii="Verdana" w:hAnsi="Verdana"/>
        </w:rPr>
        <w:t>weiter</w:t>
      </w:r>
      <w:r w:rsidR="00E90C07">
        <w:rPr>
          <w:rFonts w:ascii="Verdana" w:hAnsi="Verdana"/>
        </w:rPr>
        <w:t>empfehlen. „Diese</w:t>
      </w:r>
      <w:r w:rsidR="0069796C">
        <w:rPr>
          <w:rFonts w:ascii="Verdana" w:hAnsi="Verdana"/>
        </w:rPr>
        <w:t xml:space="preserve"> Fürsprache zufriedener Bauherr</w:t>
      </w:r>
      <w:r w:rsidR="00C5741C">
        <w:rPr>
          <w:rFonts w:ascii="Verdana" w:hAnsi="Verdana"/>
        </w:rPr>
        <w:t>e</w:t>
      </w:r>
      <w:r w:rsidR="0069796C">
        <w:rPr>
          <w:rFonts w:ascii="Verdana" w:hAnsi="Verdana"/>
        </w:rPr>
        <w:t>n</w:t>
      </w:r>
      <w:r w:rsidR="00E90C07">
        <w:rPr>
          <w:rFonts w:ascii="Verdana" w:hAnsi="Verdana"/>
        </w:rPr>
        <w:t xml:space="preserve">, ist die tollste Werbung, die </w:t>
      </w:r>
      <w:r w:rsidR="0069796C">
        <w:rPr>
          <w:rFonts w:ascii="Verdana" w:hAnsi="Verdana"/>
        </w:rPr>
        <w:t>wir haben können</w:t>
      </w:r>
      <w:r w:rsidR="00E90C07">
        <w:rPr>
          <w:rFonts w:ascii="Verdana" w:hAnsi="Verdana"/>
        </w:rPr>
        <w:t xml:space="preserve">“, freut sich </w:t>
      </w:r>
      <w:r w:rsidR="00BE4BC3">
        <w:rPr>
          <w:rFonts w:ascii="Verdana" w:hAnsi="Verdana"/>
        </w:rPr>
        <w:t>Friedemann Born, Geschäftsbereichsleiter Vertrieb</w:t>
      </w:r>
      <w:r w:rsidR="00E90C07">
        <w:rPr>
          <w:rFonts w:ascii="Verdana" w:hAnsi="Verdana"/>
        </w:rPr>
        <w:t xml:space="preserve"> bei Bien-Zenker, über </w:t>
      </w:r>
      <w:r w:rsidR="0024021C">
        <w:rPr>
          <w:rFonts w:ascii="Verdana" w:hAnsi="Verdana"/>
        </w:rPr>
        <w:t>das</w:t>
      </w:r>
      <w:r w:rsidR="00E90C07">
        <w:rPr>
          <w:rFonts w:ascii="Verdana" w:hAnsi="Verdana"/>
        </w:rPr>
        <w:t xml:space="preserve"> Ergebnis der jüngsten Kundenzufriedenheitsbefragung.</w:t>
      </w:r>
      <w:r w:rsidR="00D25D3F">
        <w:rPr>
          <w:rFonts w:ascii="Verdana" w:hAnsi="Verdana"/>
        </w:rPr>
        <w:t xml:space="preserve"> </w:t>
      </w:r>
      <w:r w:rsidR="00937BA7">
        <w:rPr>
          <w:rFonts w:ascii="Verdana" w:hAnsi="Verdana"/>
        </w:rPr>
        <w:t>Eine beachtliche Steigerung um vier Prozent im V</w:t>
      </w:r>
      <w:r w:rsidR="0024021C">
        <w:rPr>
          <w:rFonts w:ascii="Verdana" w:hAnsi="Verdana"/>
        </w:rPr>
        <w:t>ergleich zum Vorjahr</w:t>
      </w:r>
      <w:r w:rsidR="00937BA7">
        <w:rPr>
          <w:rFonts w:ascii="Verdana" w:hAnsi="Verdana"/>
        </w:rPr>
        <w:t xml:space="preserve">. </w:t>
      </w:r>
      <w:r w:rsidR="00DD3081">
        <w:rPr>
          <w:rFonts w:ascii="Verdana" w:hAnsi="Verdana"/>
        </w:rPr>
        <w:t xml:space="preserve">Besonders zufrieden zeigten sich die Bauherren in </w:t>
      </w:r>
      <w:r w:rsidR="00DD3081" w:rsidRPr="00624C3B">
        <w:rPr>
          <w:rFonts w:ascii="Verdana" w:hAnsi="Verdana"/>
        </w:rPr>
        <w:t>den für das Bauvorhaben entscheidenden Kategorien Planung, Bemusterung, Auftragsabwicklung, Montage, Innenausbau und Beratung</w:t>
      </w:r>
      <w:r w:rsidR="00DD3081">
        <w:rPr>
          <w:rFonts w:ascii="Verdana" w:hAnsi="Verdana"/>
        </w:rPr>
        <w:t xml:space="preserve">. Hier gaben Sie dem Unternehmen mit Sitz in Schlüchtern </w:t>
      </w:r>
      <w:r w:rsidR="00DD3081" w:rsidRPr="00624C3B">
        <w:rPr>
          <w:rFonts w:ascii="Verdana" w:hAnsi="Verdana"/>
        </w:rPr>
        <w:t>nach dem Schulnotensystem die Gesamtnote 1,8. Das ist eine Verbesserung um ein Zehntel gegenüber dem Vorjahresergebnis.</w:t>
      </w:r>
      <w:r w:rsidR="00DD3081">
        <w:rPr>
          <w:rFonts w:ascii="Verdana" w:hAnsi="Verdana"/>
        </w:rPr>
        <w:t xml:space="preserve"> </w:t>
      </w:r>
    </w:p>
    <w:p w14:paraId="31E4754B" w14:textId="77777777" w:rsidR="00DD3081" w:rsidRDefault="00DD3081" w:rsidP="00C5741C">
      <w:pPr>
        <w:rPr>
          <w:rFonts w:ascii="Verdana" w:hAnsi="Verdana"/>
        </w:rPr>
      </w:pPr>
    </w:p>
    <w:p w14:paraId="5946FC15" w14:textId="5DF18BED" w:rsidR="00A7066E" w:rsidRDefault="00DD3081" w:rsidP="00ED22DA">
      <w:pPr>
        <w:spacing w:line="336" w:lineRule="auto"/>
        <w:rPr>
          <w:rFonts w:ascii="Verdana" w:hAnsi="Verdana"/>
        </w:rPr>
      </w:pPr>
      <w:r>
        <w:rPr>
          <w:rFonts w:ascii="Verdana" w:hAnsi="Verdana"/>
        </w:rPr>
        <w:t xml:space="preserve">„Dieses Zehntel bedeutet uns sehr viel“, sagt </w:t>
      </w:r>
      <w:r w:rsidR="00876DF1">
        <w:rPr>
          <w:rFonts w:ascii="Verdana" w:hAnsi="Verdana"/>
        </w:rPr>
        <w:t>Born</w:t>
      </w:r>
      <w:r>
        <w:rPr>
          <w:rFonts w:ascii="Verdana" w:hAnsi="Verdana"/>
        </w:rPr>
        <w:t xml:space="preserve">. „Wir arbeiten ständig auf allen Ebenen daran, unseren Kunden das für sie perfekte Haus zu bauen und den gesamten Bauprozess für sie so angenehmen wie möglich zu machen. Dass wir uns dem unmittelbaren Urteil unserer Kunden nach verbessert haben, unterstreicht den Erfolg unserer </w:t>
      </w:r>
      <w:r w:rsidR="00A7066E">
        <w:rPr>
          <w:rFonts w:ascii="Verdana" w:hAnsi="Verdana"/>
        </w:rPr>
        <w:t xml:space="preserve">bisherigen </w:t>
      </w:r>
      <w:r>
        <w:rPr>
          <w:rFonts w:ascii="Verdana" w:hAnsi="Verdana"/>
        </w:rPr>
        <w:t xml:space="preserve">Arbeit.“ </w:t>
      </w:r>
      <w:r w:rsidR="00A7066E">
        <w:rPr>
          <w:rFonts w:ascii="Verdana" w:hAnsi="Verdana"/>
        </w:rPr>
        <w:t>Aber das Ziel sei nicht nur, die Kunden zufriedenzustellen, sondern s</w:t>
      </w:r>
      <w:r w:rsidR="001D6305">
        <w:rPr>
          <w:rFonts w:ascii="Verdana" w:hAnsi="Verdana"/>
        </w:rPr>
        <w:t>i</w:t>
      </w:r>
      <w:r w:rsidR="00A7066E">
        <w:rPr>
          <w:rFonts w:ascii="Verdana" w:hAnsi="Verdana"/>
        </w:rPr>
        <w:t>e zu begeistern, führt Born weiter aus. Deshalb betrachte er das diesjährige Ergebnis als positiven Zwischenbericht. Denn, „</w:t>
      </w:r>
      <w:r w:rsidR="00ED22DA">
        <w:rPr>
          <w:rFonts w:ascii="Verdana" w:hAnsi="Verdana"/>
        </w:rPr>
        <w:t>K</w:t>
      </w:r>
      <w:r w:rsidR="00A7066E">
        <w:rPr>
          <w:rFonts w:ascii="Verdana" w:hAnsi="Verdana"/>
        </w:rPr>
        <w:t xml:space="preserve">lar ist: </w:t>
      </w:r>
      <w:r w:rsidR="00ED22DA">
        <w:rPr>
          <w:rFonts w:ascii="Verdana" w:hAnsi="Verdana"/>
        </w:rPr>
        <w:t>W</w:t>
      </w:r>
      <w:r w:rsidR="00A7066E">
        <w:rPr>
          <w:rFonts w:ascii="Verdana" w:hAnsi="Verdana"/>
        </w:rPr>
        <w:t>ir wollen einhundert Prozent begeisterte Kunden!“</w:t>
      </w:r>
    </w:p>
    <w:p w14:paraId="53FDB2DC" w14:textId="77777777" w:rsidR="00A7066E" w:rsidRDefault="00A7066E" w:rsidP="00C5741C">
      <w:pPr>
        <w:rPr>
          <w:rFonts w:ascii="Verdana" w:hAnsi="Verdana"/>
        </w:rPr>
      </w:pPr>
    </w:p>
    <w:p w14:paraId="02439AA9" w14:textId="134187A6" w:rsidR="006D7DED" w:rsidRDefault="00876DF1" w:rsidP="00C5741C">
      <w:pPr>
        <w:keepLines/>
        <w:spacing w:line="336" w:lineRule="auto"/>
        <w:rPr>
          <w:rFonts w:ascii="Verdana" w:hAnsi="Verdana"/>
        </w:rPr>
      </w:pPr>
      <w:r>
        <w:rPr>
          <w:rFonts w:ascii="Verdana" w:hAnsi="Verdana"/>
        </w:rPr>
        <w:t>Sven Keller, Leiter des Marketings</w:t>
      </w:r>
      <w:r w:rsidR="00DD3081">
        <w:rPr>
          <w:rFonts w:ascii="Verdana" w:hAnsi="Verdana"/>
        </w:rPr>
        <w:t xml:space="preserve"> bei Bien-Zenker, ergänzt: </w:t>
      </w:r>
      <w:r w:rsidR="00291CF1">
        <w:rPr>
          <w:rFonts w:ascii="Verdana" w:hAnsi="Verdana"/>
        </w:rPr>
        <w:t>„Wir haben</w:t>
      </w:r>
      <w:r w:rsidR="00310AC8">
        <w:rPr>
          <w:rFonts w:ascii="Verdana" w:hAnsi="Verdana"/>
        </w:rPr>
        <w:t xml:space="preserve"> vor zwei Jahren damit begonnen</w:t>
      </w:r>
      <w:r w:rsidR="0042126E">
        <w:rPr>
          <w:rFonts w:ascii="Verdana" w:hAnsi="Verdana"/>
        </w:rPr>
        <w:t xml:space="preserve"> viele Dinge umzukrempeln. Wir haben </w:t>
      </w:r>
      <w:r w:rsidR="00DA0968">
        <w:rPr>
          <w:rFonts w:ascii="Verdana" w:hAnsi="Verdana"/>
        </w:rPr>
        <w:t xml:space="preserve">interne Prozesse auf den Prüfstand </w:t>
      </w:r>
      <w:r w:rsidR="0042126E">
        <w:rPr>
          <w:rFonts w:ascii="Verdana" w:hAnsi="Verdana"/>
        </w:rPr>
        <w:t xml:space="preserve">gestellt </w:t>
      </w:r>
      <w:r w:rsidR="00DA0968">
        <w:rPr>
          <w:rFonts w:ascii="Verdana" w:hAnsi="Verdana"/>
        </w:rPr>
        <w:t xml:space="preserve">und </w:t>
      </w:r>
      <w:r w:rsidR="0042126E">
        <w:rPr>
          <w:rFonts w:ascii="Verdana" w:hAnsi="Verdana"/>
        </w:rPr>
        <w:t>optimiert,</w:t>
      </w:r>
      <w:r w:rsidR="00DA0968">
        <w:rPr>
          <w:rFonts w:ascii="Verdana" w:hAnsi="Verdana"/>
        </w:rPr>
        <w:t xml:space="preserve"> </w:t>
      </w:r>
      <w:r w:rsidR="0042126E">
        <w:rPr>
          <w:rFonts w:ascii="Verdana" w:hAnsi="Verdana"/>
        </w:rPr>
        <w:t>w</w:t>
      </w:r>
      <w:r w:rsidR="00DA0968">
        <w:rPr>
          <w:rFonts w:ascii="Verdana" w:hAnsi="Verdana"/>
        </w:rPr>
        <w:t xml:space="preserve">ir haben unsere Infomaterialien überarbeitet und wir haben natürlich </w:t>
      </w:r>
      <w:r>
        <w:rPr>
          <w:rFonts w:ascii="Verdana" w:hAnsi="Verdana"/>
        </w:rPr>
        <w:t>die</w:t>
      </w:r>
      <w:r w:rsidR="00DA0968">
        <w:rPr>
          <w:rFonts w:ascii="Verdana" w:hAnsi="Verdana"/>
        </w:rPr>
        <w:t xml:space="preserve"> Entwicklung und Fertigung unserer Häuser </w:t>
      </w:r>
      <w:r w:rsidR="00280A1D">
        <w:rPr>
          <w:rFonts w:ascii="Verdana" w:hAnsi="Verdana"/>
        </w:rPr>
        <w:t xml:space="preserve">ständig </w:t>
      </w:r>
      <w:r w:rsidR="0042126E">
        <w:rPr>
          <w:rFonts w:ascii="Verdana" w:hAnsi="Verdana"/>
        </w:rPr>
        <w:t xml:space="preserve">weiter </w:t>
      </w:r>
      <w:r w:rsidR="00DA0968">
        <w:rPr>
          <w:rFonts w:ascii="Verdana" w:hAnsi="Verdana"/>
        </w:rPr>
        <w:t>verbessert</w:t>
      </w:r>
      <w:r w:rsidR="00280A1D">
        <w:rPr>
          <w:rFonts w:ascii="Verdana" w:hAnsi="Verdana"/>
        </w:rPr>
        <w:t xml:space="preserve">. </w:t>
      </w:r>
      <w:r w:rsidR="00310AC8">
        <w:rPr>
          <w:rFonts w:ascii="Verdana" w:hAnsi="Verdana"/>
        </w:rPr>
        <w:t xml:space="preserve">Das zeigt jetzt Wirkung.“ Für die Kundenzufriedenheitsstudie wurden </w:t>
      </w:r>
      <w:r w:rsidR="00280A1D">
        <w:rPr>
          <w:rFonts w:ascii="Verdana" w:hAnsi="Verdana"/>
        </w:rPr>
        <w:t xml:space="preserve">120 </w:t>
      </w:r>
      <w:r w:rsidR="00310AC8">
        <w:rPr>
          <w:rFonts w:ascii="Verdana" w:hAnsi="Verdana"/>
        </w:rPr>
        <w:t xml:space="preserve">Bauherren befragt, deren Häuser zwischen Januar und August 2016 aufgestellt wurden und die somit bereits ein Jahr in ihrem neuen Haus wohnen. </w:t>
      </w:r>
    </w:p>
    <w:p w14:paraId="112BDD89" w14:textId="77777777" w:rsidR="00DD3081" w:rsidRDefault="00DD3081" w:rsidP="00C5741C">
      <w:pPr>
        <w:keepLines/>
        <w:spacing w:line="336" w:lineRule="auto"/>
        <w:rPr>
          <w:rFonts w:ascii="Verdana" w:hAnsi="Verdana"/>
        </w:rPr>
      </w:pPr>
    </w:p>
    <w:p w14:paraId="5665B2F9" w14:textId="6460E5A3" w:rsidR="007A603D" w:rsidRDefault="007A603D" w:rsidP="00C5741C">
      <w:pPr>
        <w:keepLines/>
        <w:spacing w:line="336" w:lineRule="auto"/>
        <w:rPr>
          <w:rFonts w:ascii="Verdana" w:hAnsi="Verdana"/>
        </w:rPr>
      </w:pPr>
      <w:r w:rsidRPr="00683705">
        <w:rPr>
          <w:rFonts w:ascii="Verdana" w:hAnsi="Verdana"/>
        </w:rPr>
        <w:t>((Text</w:t>
      </w:r>
      <w:r w:rsidRPr="00ED22DA">
        <w:rPr>
          <w:rFonts w:ascii="Verdana" w:hAnsi="Verdana"/>
          <w:color w:val="000000" w:themeColor="text1"/>
        </w:rPr>
        <w:t xml:space="preserve">: </w:t>
      </w:r>
      <w:r w:rsidR="000327BF" w:rsidRPr="00ED22DA">
        <w:rPr>
          <w:rFonts w:ascii="Verdana" w:hAnsi="Verdana"/>
          <w:color w:val="000000" w:themeColor="text1"/>
        </w:rPr>
        <w:t xml:space="preserve">ca. </w:t>
      </w:r>
      <w:r w:rsidR="004A62C7" w:rsidRPr="00ED22DA">
        <w:rPr>
          <w:rFonts w:ascii="Verdana" w:hAnsi="Verdana"/>
          <w:color w:val="000000" w:themeColor="text1"/>
        </w:rPr>
        <w:t>1.</w:t>
      </w:r>
      <w:r w:rsidR="00B741FF" w:rsidRPr="00ED22DA">
        <w:rPr>
          <w:rFonts w:ascii="Verdana" w:hAnsi="Verdana"/>
          <w:color w:val="000000" w:themeColor="text1"/>
        </w:rPr>
        <w:t>98</w:t>
      </w:r>
      <w:r w:rsidR="004A62C7" w:rsidRPr="00ED22DA">
        <w:rPr>
          <w:rFonts w:ascii="Verdana" w:hAnsi="Verdana"/>
          <w:color w:val="000000" w:themeColor="text1"/>
        </w:rPr>
        <w:t>0</w:t>
      </w:r>
      <w:r w:rsidRPr="00ED22DA">
        <w:rPr>
          <w:rFonts w:ascii="Verdana" w:hAnsi="Verdana"/>
          <w:color w:val="000000" w:themeColor="text1"/>
        </w:rPr>
        <w:t xml:space="preserve"> Zeichen </w:t>
      </w:r>
      <w:r w:rsidRPr="00683705">
        <w:rPr>
          <w:rFonts w:ascii="Verdana" w:hAnsi="Verdana"/>
        </w:rPr>
        <w:t>inkl. Leerzeichen ohne Überschrift))</w:t>
      </w:r>
    </w:p>
    <w:p w14:paraId="6A576A1A" w14:textId="77777777" w:rsidR="005C7AC7" w:rsidRPr="000F48EB" w:rsidRDefault="005C7AC7" w:rsidP="00EA116A">
      <w:pPr>
        <w:spacing w:line="336" w:lineRule="auto"/>
        <w:rPr>
          <w:rFonts w:ascii="Verdana" w:hAnsi="Verdana"/>
        </w:rPr>
      </w:pPr>
      <w:r w:rsidRPr="000F48EB">
        <w:rPr>
          <w:rFonts w:ascii="Verdana" w:hAnsi="Verdana"/>
        </w:rPr>
        <w:lastRenderedPageBreak/>
        <w:t>---</w:t>
      </w:r>
    </w:p>
    <w:p w14:paraId="368E5092" w14:textId="77777777" w:rsidR="005C7AC7" w:rsidRDefault="005C7AC7" w:rsidP="00EA116A">
      <w:pPr>
        <w:spacing w:line="336" w:lineRule="auto"/>
        <w:rPr>
          <w:rFonts w:ascii="Verdana" w:hAnsi="Verdana"/>
        </w:rPr>
      </w:pPr>
      <w:r w:rsidRPr="000F48EB">
        <w:rPr>
          <w:rFonts w:ascii="Verdana" w:hAnsi="Verdana"/>
        </w:rPr>
        <w:t>Bildunterschriften</w:t>
      </w:r>
    </w:p>
    <w:p w14:paraId="7E4F4046" w14:textId="77777777" w:rsidR="00C5741C" w:rsidRDefault="00C5741C" w:rsidP="00EA116A">
      <w:pPr>
        <w:spacing w:line="336" w:lineRule="auto"/>
        <w:rPr>
          <w:rFonts w:ascii="Verdana" w:hAnsi="Verdana"/>
        </w:rPr>
      </w:pPr>
    </w:p>
    <w:p w14:paraId="0D38F107" w14:textId="6BA8A67D" w:rsidR="00ED22DA" w:rsidRPr="00ED22DA" w:rsidRDefault="00ED22DA" w:rsidP="00EA116A">
      <w:pPr>
        <w:spacing w:line="336" w:lineRule="auto"/>
        <w:rPr>
          <w:rFonts w:ascii="Verdana" w:hAnsi="Verdana"/>
        </w:rPr>
      </w:pPr>
      <w:r w:rsidRPr="00ED22DA">
        <w:rPr>
          <w:rFonts w:ascii="Verdana" w:hAnsi="Verdana"/>
        </w:rPr>
        <w:t>Bien-Zenker_Infografik</w:t>
      </w:r>
      <w:r w:rsidR="00CC6568">
        <w:rPr>
          <w:rFonts w:ascii="Verdana" w:hAnsi="Verdana"/>
        </w:rPr>
        <w:t>-</w:t>
      </w:r>
      <w:r w:rsidRPr="00ED22DA">
        <w:rPr>
          <w:rFonts w:ascii="Verdana" w:hAnsi="Verdana"/>
        </w:rPr>
        <w:t>Kundenzufriedenheit</w:t>
      </w:r>
      <w:r w:rsidR="00CC6568">
        <w:rPr>
          <w:rFonts w:ascii="Verdana" w:hAnsi="Verdana"/>
        </w:rPr>
        <w:t>-</w:t>
      </w:r>
      <w:bookmarkStart w:id="0" w:name="_GoBack"/>
      <w:bookmarkEnd w:id="0"/>
      <w:r w:rsidRPr="00ED22DA">
        <w:rPr>
          <w:rFonts w:ascii="Verdana" w:hAnsi="Verdana"/>
        </w:rPr>
        <w:t xml:space="preserve">2017.jpg: Von Jahr zu Jahr besser: Bien-Zenker steigert kontinuierlich die Kundenzufriedenheit </w:t>
      </w:r>
    </w:p>
    <w:p w14:paraId="5C835748" w14:textId="77777777" w:rsidR="00ED22DA" w:rsidRPr="00ED22DA" w:rsidRDefault="00ED22DA" w:rsidP="00EA116A">
      <w:pPr>
        <w:spacing w:line="336" w:lineRule="auto"/>
        <w:rPr>
          <w:rFonts w:ascii="Verdana" w:hAnsi="Verdana"/>
        </w:rPr>
      </w:pPr>
    </w:p>
    <w:p w14:paraId="35B858C6" w14:textId="14C53221" w:rsidR="00ED22DA" w:rsidRPr="00ED22DA" w:rsidRDefault="00ED22DA" w:rsidP="00EA116A">
      <w:pPr>
        <w:spacing w:line="336" w:lineRule="auto"/>
        <w:rPr>
          <w:rFonts w:ascii="Verdana" w:hAnsi="Verdana"/>
        </w:rPr>
      </w:pPr>
      <w:r w:rsidRPr="00ED22DA">
        <w:rPr>
          <w:rFonts w:ascii="Verdana" w:hAnsi="Verdana"/>
        </w:rPr>
        <w:t>Bien-Zenker_CONCEPT-M154.jpg: Das ideale Haus und perfekter Service: So werden Bauherr</w:t>
      </w:r>
      <w:r w:rsidR="009B2D3F">
        <w:rPr>
          <w:rFonts w:ascii="Verdana" w:hAnsi="Verdana"/>
        </w:rPr>
        <w:t>e</w:t>
      </w:r>
      <w:r w:rsidRPr="00ED22DA">
        <w:rPr>
          <w:rFonts w:ascii="Verdana" w:hAnsi="Verdana"/>
        </w:rPr>
        <w:t xml:space="preserve">n glücklich gemacht </w:t>
      </w:r>
    </w:p>
    <w:p w14:paraId="7C3261D1" w14:textId="77777777" w:rsidR="00ED22DA" w:rsidRPr="00ED22DA" w:rsidRDefault="00ED22DA" w:rsidP="00EA116A">
      <w:pPr>
        <w:spacing w:line="336" w:lineRule="auto"/>
        <w:rPr>
          <w:rFonts w:ascii="Verdana" w:hAnsi="Verdana"/>
        </w:rPr>
      </w:pPr>
    </w:p>
    <w:p w14:paraId="33DF907A" w14:textId="77777777" w:rsidR="00ED22DA" w:rsidRPr="00ED22DA" w:rsidRDefault="00ED22DA" w:rsidP="00EA116A">
      <w:pPr>
        <w:spacing w:line="336" w:lineRule="auto"/>
        <w:rPr>
          <w:rFonts w:ascii="Verdana" w:hAnsi="Verdana"/>
        </w:rPr>
      </w:pPr>
      <w:r w:rsidRPr="00ED22DA">
        <w:rPr>
          <w:rFonts w:ascii="Verdana" w:hAnsi="Verdana"/>
        </w:rPr>
        <w:t xml:space="preserve">Bien-Zenker_Friedemann-Born_Vertrieb.jpg: Friedemann Born, Geschäftsbereichsleiter Vertrieb bei Bien-Zenker </w:t>
      </w:r>
    </w:p>
    <w:p w14:paraId="22B67469" w14:textId="77777777" w:rsidR="00ED22DA" w:rsidRPr="00ED22DA" w:rsidRDefault="00ED22DA" w:rsidP="00EA116A">
      <w:pPr>
        <w:spacing w:line="336" w:lineRule="auto"/>
        <w:rPr>
          <w:rFonts w:ascii="Verdana" w:hAnsi="Verdana"/>
        </w:rPr>
      </w:pPr>
    </w:p>
    <w:p w14:paraId="2C3443AA" w14:textId="4C9C9CB0" w:rsidR="00ED22DA" w:rsidRDefault="00ED22DA" w:rsidP="00EA116A">
      <w:pPr>
        <w:spacing w:line="336" w:lineRule="auto"/>
        <w:rPr>
          <w:rFonts w:ascii="Verdana" w:hAnsi="Verdana"/>
        </w:rPr>
      </w:pPr>
      <w:r w:rsidRPr="00ED22DA">
        <w:rPr>
          <w:rFonts w:ascii="Verdana" w:hAnsi="Verdana"/>
        </w:rPr>
        <w:t>Bien-Zenker_Sven-Keller_Marketing.jpg: Sven Keller, Leiter Marketing bei Bien-Zenker</w:t>
      </w:r>
    </w:p>
    <w:p w14:paraId="344C15E3" w14:textId="77777777" w:rsidR="005C7AC7" w:rsidRDefault="005C7AC7" w:rsidP="00EA116A">
      <w:pPr>
        <w:spacing w:line="336" w:lineRule="auto"/>
        <w:rPr>
          <w:rFonts w:ascii="Calibri" w:eastAsia="Calibri" w:hAnsi="Calibri"/>
          <w:i/>
          <w:sz w:val="22"/>
          <w:szCs w:val="22"/>
          <w:lang w:eastAsia="en-US"/>
        </w:rPr>
      </w:pPr>
      <w:r w:rsidRPr="000F48EB">
        <w:rPr>
          <w:rFonts w:ascii="Verdana" w:hAnsi="Verdana"/>
        </w:rPr>
        <w:t>---</w:t>
      </w:r>
    </w:p>
    <w:p w14:paraId="2B43D79F" w14:textId="77777777" w:rsidR="007F1D3E" w:rsidRDefault="007F1D3E" w:rsidP="00D25D3F">
      <w:pPr>
        <w:rPr>
          <w:rFonts w:ascii="Verdana" w:eastAsia="Calibri" w:hAnsi="Verdana"/>
          <w:b/>
          <w:sz w:val="18"/>
          <w:szCs w:val="22"/>
          <w:lang w:eastAsia="en-US"/>
        </w:rPr>
      </w:pPr>
    </w:p>
    <w:p w14:paraId="3B7AB95D" w14:textId="77777777" w:rsidR="00D25D3F" w:rsidRPr="005773EC" w:rsidRDefault="00D25D3F" w:rsidP="00D25D3F">
      <w:pPr>
        <w:rPr>
          <w:rFonts w:ascii="Verdana" w:eastAsia="Calibri" w:hAnsi="Verdana"/>
          <w:b/>
          <w:sz w:val="16"/>
          <w:szCs w:val="16"/>
          <w:lang w:eastAsia="en-US"/>
        </w:rPr>
      </w:pPr>
      <w:r w:rsidRPr="005773EC">
        <w:rPr>
          <w:rFonts w:ascii="Verdana" w:eastAsia="Calibri" w:hAnsi="Verdana"/>
          <w:b/>
          <w:sz w:val="16"/>
          <w:szCs w:val="16"/>
          <w:lang w:eastAsia="en-US"/>
        </w:rPr>
        <w:t>Über Bien-Zenker</w:t>
      </w:r>
    </w:p>
    <w:p w14:paraId="6E2608F6" w14:textId="77777777" w:rsidR="00D25D3F" w:rsidRPr="005773EC" w:rsidRDefault="00D25D3F" w:rsidP="00D25D3F">
      <w:pPr>
        <w:rPr>
          <w:rFonts w:ascii="Verdana" w:eastAsia="Calibri" w:hAnsi="Verdana"/>
          <w:sz w:val="16"/>
          <w:szCs w:val="16"/>
          <w:lang w:eastAsia="en-US"/>
        </w:rPr>
      </w:pPr>
      <w:r w:rsidRPr="005773EC">
        <w:rPr>
          <w:rFonts w:ascii="Verdana" w:eastAsia="Calibri" w:hAnsi="Verdana"/>
          <w:sz w:val="16"/>
          <w:szCs w:val="16"/>
          <w:lang w:eastAsia="en-US"/>
        </w:rPr>
        <w:t xml:space="preserve">Die Bien-Zenker GmbH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600 Mitarbeiter und erzielte 2016 einen Umsatz von rund 144 Millionen Euro. Bien-Zenker ist mit eigenen Vertriebsstützpunkten in ganz Deutschland sowie in der Schweiz und den Beneluxländern vertreten. Die Häuser von Bien-Zenker bieten eine technisch größtmögliche Energieeffizienz. Die individuell gestaltbaren Häuser 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 </w:t>
      </w:r>
    </w:p>
    <w:p w14:paraId="4432BFF3" w14:textId="77777777" w:rsidR="00D25D3F" w:rsidRPr="005773EC" w:rsidRDefault="00B01136" w:rsidP="00D25D3F">
      <w:pPr>
        <w:rPr>
          <w:rFonts w:ascii="Verdana" w:eastAsia="Calibri" w:hAnsi="Verdana"/>
          <w:sz w:val="16"/>
          <w:szCs w:val="16"/>
          <w:lang w:eastAsia="en-US"/>
        </w:rPr>
      </w:pPr>
      <w:hyperlink r:id="rId7" w:history="1">
        <w:r w:rsidR="00D25D3F" w:rsidRPr="005773EC">
          <w:rPr>
            <w:rFonts w:ascii="Verdana" w:eastAsia="Calibri" w:hAnsi="Verdana"/>
            <w:sz w:val="16"/>
            <w:szCs w:val="16"/>
            <w:u w:val="single"/>
            <w:lang w:eastAsia="en-US"/>
          </w:rPr>
          <w:t>www.bien-zenker.de</w:t>
        </w:r>
      </w:hyperlink>
      <w:r w:rsidR="00D25D3F" w:rsidRPr="005773EC">
        <w:rPr>
          <w:rFonts w:ascii="Verdana" w:eastAsia="Calibri" w:hAnsi="Verdana"/>
          <w:sz w:val="16"/>
          <w:szCs w:val="16"/>
          <w:lang w:eastAsia="en-US"/>
        </w:rPr>
        <w:t xml:space="preserve"> </w:t>
      </w:r>
    </w:p>
    <w:p w14:paraId="69FAAD68" w14:textId="77777777" w:rsidR="00D25D3F" w:rsidRPr="005773EC" w:rsidRDefault="00D25D3F" w:rsidP="00D25D3F">
      <w:pPr>
        <w:spacing w:after="200"/>
        <w:rPr>
          <w:rFonts w:ascii="Verdana" w:eastAsia="Calibri" w:hAnsi="Verdana"/>
          <w:sz w:val="16"/>
          <w:szCs w:val="16"/>
          <w:lang w:eastAsia="en-US"/>
        </w:rPr>
      </w:pPr>
    </w:p>
    <w:p w14:paraId="0D7FA83F" w14:textId="77777777" w:rsidR="00D25D3F" w:rsidRPr="005773EC" w:rsidRDefault="00D25D3F" w:rsidP="00D25D3F">
      <w:pPr>
        <w:tabs>
          <w:tab w:val="left" w:pos="4820"/>
        </w:tabs>
        <w:ind w:left="4820" w:hanging="4820"/>
        <w:rPr>
          <w:rFonts w:ascii="Verdana" w:hAnsi="Verdana"/>
          <w:sz w:val="16"/>
          <w:szCs w:val="16"/>
        </w:rPr>
      </w:pPr>
      <w:r w:rsidRPr="005773EC">
        <w:rPr>
          <w:rFonts w:ascii="Verdana" w:hAnsi="Verdana"/>
          <w:b/>
          <w:sz w:val="16"/>
          <w:szCs w:val="16"/>
        </w:rPr>
        <w:t>UNTERNEHMENSKONTAKT:</w:t>
      </w:r>
      <w:r w:rsidRPr="005773EC">
        <w:rPr>
          <w:rFonts w:ascii="Verdana" w:hAnsi="Verdana"/>
          <w:b/>
          <w:sz w:val="16"/>
          <w:szCs w:val="16"/>
        </w:rPr>
        <w:tab/>
        <w:t>PRESSEKONTAKT (Unternehmenskommunikation):</w:t>
      </w:r>
    </w:p>
    <w:p w14:paraId="75664037" w14:textId="77777777" w:rsidR="00D25D3F" w:rsidRPr="005773EC" w:rsidRDefault="00D25D3F" w:rsidP="00D25D3F">
      <w:pPr>
        <w:tabs>
          <w:tab w:val="left" w:pos="1134"/>
          <w:tab w:val="left" w:pos="4820"/>
        </w:tabs>
        <w:spacing w:line="276" w:lineRule="auto"/>
        <w:rPr>
          <w:rFonts w:ascii="Verdana" w:hAnsi="Verdana"/>
          <w:sz w:val="16"/>
          <w:szCs w:val="16"/>
        </w:rPr>
      </w:pPr>
      <w:r w:rsidRPr="005773EC">
        <w:rPr>
          <w:rFonts w:ascii="Verdana" w:hAnsi="Verdana"/>
          <w:sz w:val="16"/>
          <w:szCs w:val="16"/>
        </w:rPr>
        <w:t>Bien-Zenker GmbH</w:t>
      </w:r>
      <w:r w:rsidRPr="005773EC">
        <w:rPr>
          <w:rFonts w:ascii="Verdana" w:hAnsi="Verdana"/>
          <w:sz w:val="16"/>
          <w:szCs w:val="16"/>
        </w:rPr>
        <w:tab/>
        <w:t>oelenheinz+frey GmbH</w:t>
      </w:r>
    </w:p>
    <w:p w14:paraId="6EBA7B2F" w14:textId="77777777" w:rsidR="00D25D3F" w:rsidRPr="005773EC" w:rsidRDefault="00D25D3F" w:rsidP="00D25D3F">
      <w:pPr>
        <w:tabs>
          <w:tab w:val="left" w:pos="4820"/>
        </w:tabs>
        <w:spacing w:line="276" w:lineRule="auto"/>
        <w:rPr>
          <w:rFonts w:ascii="Verdana" w:hAnsi="Verdana"/>
          <w:color w:val="000000"/>
          <w:sz w:val="16"/>
          <w:szCs w:val="16"/>
        </w:rPr>
      </w:pPr>
      <w:r w:rsidRPr="005773EC">
        <w:rPr>
          <w:rFonts w:ascii="Verdana" w:hAnsi="Verdana"/>
          <w:color w:val="000000"/>
          <w:sz w:val="16"/>
          <w:szCs w:val="16"/>
        </w:rPr>
        <w:t>Sven Keller</w:t>
      </w:r>
      <w:r w:rsidRPr="005773EC">
        <w:rPr>
          <w:rFonts w:ascii="Verdana" w:hAnsi="Verdana"/>
          <w:color w:val="000000"/>
          <w:sz w:val="16"/>
          <w:szCs w:val="16"/>
        </w:rPr>
        <w:tab/>
        <w:t>Christian Konzack</w:t>
      </w:r>
    </w:p>
    <w:p w14:paraId="0314A800" w14:textId="77777777" w:rsidR="00D25D3F" w:rsidRPr="005773EC" w:rsidRDefault="00D25D3F" w:rsidP="00D25D3F">
      <w:pPr>
        <w:tabs>
          <w:tab w:val="left" w:pos="4820"/>
        </w:tabs>
        <w:spacing w:line="276" w:lineRule="auto"/>
        <w:rPr>
          <w:rFonts w:ascii="Verdana" w:hAnsi="Verdana"/>
          <w:color w:val="000000"/>
          <w:sz w:val="16"/>
          <w:szCs w:val="16"/>
        </w:rPr>
      </w:pPr>
      <w:r w:rsidRPr="005773EC">
        <w:rPr>
          <w:rFonts w:ascii="Verdana" w:hAnsi="Verdana"/>
          <w:color w:val="000000"/>
          <w:sz w:val="16"/>
          <w:szCs w:val="16"/>
        </w:rPr>
        <w:t>Am Distelrasen 2</w:t>
      </w:r>
      <w:r w:rsidRPr="005773EC">
        <w:rPr>
          <w:rFonts w:ascii="Verdana" w:hAnsi="Verdana"/>
          <w:color w:val="000000"/>
          <w:sz w:val="16"/>
          <w:szCs w:val="16"/>
        </w:rPr>
        <w:tab/>
        <w:t>Hauptstraße 161</w:t>
      </w:r>
    </w:p>
    <w:p w14:paraId="4A7DA718" w14:textId="77777777" w:rsidR="00D25D3F" w:rsidRPr="005773EC" w:rsidRDefault="00D25D3F" w:rsidP="00D25D3F">
      <w:pPr>
        <w:tabs>
          <w:tab w:val="left" w:pos="4820"/>
        </w:tabs>
        <w:spacing w:line="276" w:lineRule="auto"/>
        <w:rPr>
          <w:rFonts w:ascii="Verdana" w:hAnsi="Verdana"/>
          <w:color w:val="000000"/>
          <w:sz w:val="16"/>
          <w:szCs w:val="16"/>
        </w:rPr>
      </w:pPr>
      <w:r w:rsidRPr="005773EC">
        <w:rPr>
          <w:rFonts w:ascii="Verdana" w:hAnsi="Verdana"/>
          <w:color w:val="000000"/>
          <w:sz w:val="16"/>
          <w:szCs w:val="16"/>
        </w:rPr>
        <w:t>36381 Schlüchtern</w:t>
      </w:r>
      <w:r w:rsidRPr="005773EC">
        <w:rPr>
          <w:rFonts w:ascii="Verdana" w:hAnsi="Verdana"/>
          <w:color w:val="000000"/>
          <w:sz w:val="16"/>
          <w:szCs w:val="16"/>
        </w:rPr>
        <w:tab/>
        <w:t>68259 Mannheim</w:t>
      </w:r>
    </w:p>
    <w:p w14:paraId="51802C2C" w14:textId="77777777" w:rsidR="00D25D3F" w:rsidRPr="005773EC" w:rsidRDefault="00D25D3F" w:rsidP="00D25D3F">
      <w:pPr>
        <w:tabs>
          <w:tab w:val="left" w:pos="851"/>
          <w:tab w:val="left" w:pos="4820"/>
        </w:tabs>
        <w:spacing w:line="276" w:lineRule="auto"/>
        <w:rPr>
          <w:rFonts w:ascii="Verdana" w:hAnsi="Verdana"/>
          <w:color w:val="000000"/>
          <w:sz w:val="16"/>
          <w:szCs w:val="16"/>
        </w:rPr>
      </w:pPr>
      <w:r w:rsidRPr="005773EC">
        <w:rPr>
          <w:rFonts w:ascii="Verdana" w:hAnsi="Verdana"/>
          <w:color w:val="000000"/>
          <w:sz w:val="16"/>
          <w:szCs w:val="16"/>
        </w:rPr>
        <w:t>Telefon: +49 6661 98-236</w:t>
      </w:r>
      <w:r w:rsidRPr="005773EC">
        <w:rPr>
          <w:rFonts w:ascii="Verdana" w:hAnsi="Verdana"/>
          <w:color w:val="000000"/>
          <w:sz w:val="16"/>
          <w:szCs w:val="16"/>
        </w:rPr>
        <w:tab/>
        <w:t>Telefon: +49 621 8410-161</w:t>
      </w:r>
    </w:p>
    <w:p w14:paraId="3D2B6668" w14:textId="77777777" w:rsidR="00D25D3F" w:rsidRPr="005773EC" w:rsidRDefault="00D25D3F" w:rsidP="00D25D3F">
      <w:pPr>
        <w:tabs>
          <w:tab w:val="left" w:pos="709"/>
          <w:tab w:val="left" w:pos="4820"/>
        </w:tabs>
        <w:spacing w:line="276" w:lineRule="auto"/>
        <w:rPr>
          <w:rFonts w:ascii="Verdana" w:hAnsi="Verdana"/>
          <w:sz w:val="16"/>
          <w:szCs w:val="16"/>
        </w:rPr>
      </w:pPr>
      <w:r w:rsidRPr="005773EC">
        <w:rPr>
          <w:rFonts w:ascii="Verdana" w:hAnsi="Verdana"/>
          <w:color w:val="000000"/>
          <w:sz w:val="16"/>
          <w:szCs w:val="16"/>
        </w:rPr>
        <w:t>E-Mail: presse@bien-zenker.de</w:t>
      </w:r>
      <w:r w:rsidRPr="005773EC">
        <w:rPr>
          <w:rFonts w:ascii="Verdana" w:hAnsi="Verdana"/>
          <w:sz w:val="16"/>
          <w:szCs w:val="16"/>
        </w:rPr>
        <w:tab/>
        <w:t xml:space="preserve">E-Mail: </w:t>
      </w:r>
      <w:hyperlink r:id="rId8" w:history="1">
        <w:r w:rsidRPr="005773EC">
          <w:rPr>
            <w:rStyle w:val="Link"/>
            <w:rFonts w:ascii="Verdana" w:hAnsi="Verdana"/>
            <w:sz w:val="16"/>
            <w:szCs w:val="16"/>
          </w:rPr>
          <w:t>c.konzack@division.ag</w:t>
        </w:r>
      </w:hyperlink>
    </w:p>
    <w:p w14:paraId="45047621" w14:textId="77777777" w:rsidR="00D25D3F" w:rsidRDefault="00D25D3F" w:rsidP="00D25D3F">
      <w:pPr>
        <w:pBdr>
          <w:bottom w:val="single" w:sz="6" w:space="1" w:color="auto"/>
        </w:pBdr>
        <w:tabs>
          <w:tab w:val="left" w:pos="709"/>
          <w:tab w:val="left" w:pos="4820"/>
        </w:tabs>
        <w:spacing w:line="276" w:lineRule="auto"/>
        <w:rPr>
          <w:rFonts w:ascii="Verdana" w:hAnsi="Verdana"/>
          <w:sz w:val="16"/>
        </w:rPr>
      </w:pPr>
    </w:p>
    <w:p w14:paraId="57349B5D" w14:textId="77777777" w:rsidR="00D25D3F" w:rsidRPr="009C1B54" w:rsidRDefault="00D25D3F" w:rsidP="00D25D3F">
      <w:pPr>
        <w:spacing w:line="240" w:lineRule="atLeast"/>
        <w:ind w:right="-5103"/>
        <w:rPr>
          <w:rFonts w:cs="Arial"/>
          <w:spacing w:val="-3"/>
          <w:sz w:val="18"/>
          <w:szCs w:val="18"/>
        </w:rPr>
      </w:pPr>
    </w:p>
    <w:p w14:paraId="183934A6" w14:textId="77777777" w:rsidR="00D25D3F" w:rsidRPr="002D4958" w:rsidRDefault="00D25D3F" w:rsidP="00D25D3F">
      <w:pPr>
        <w:ind w:right="-3758"/>
        <w:rPr>
          <w:rFonts w:ascii="Verdana" w:hAnsi="Verdana"/>
        </w:rPr>
      </w:pPr>
      <w:r w:rsidRPr="002D4958">
        <w:rPr>
          <w:rFonts w:ascii="Verdana" w:hAnsi="Verdana"/>
        </w:rPr>
        <w:t xml:space="preserve">Der Abdruck von Text und Bildern – mit dem Bildnachweis "Bien-Zenker" – ist honorarfrei. </w:t>
      </w:r>
    </w:p>
    <w:p w14:paraId="65A5936D" w14:textId="77777777" w:rsidR="00D25D3F" w:rsidRPr="002D4958" w:rsidRDefault="00D25D3F" w:rsidP="00D25D3F">
      <w:pPr>
        <w:ind w:right="-3758"/>
        <w:rPr>
          <w:rFonts w:ascii="Verdana" w:hAnsi="Verdana"/>
        </w:rPr>
      </w:pPr>
    </w:p>
    <w:p w14:paraId="1C15B59C" w14:textId="77777777" w:rsidR="00D25D3F" w:rsidRPr="002D4958" w:rsidRDefault="00D25D3F" w:rsidP="00D25D3F">
      <w:pPr>
        <w:ind w:right="-3758"/>
        <w:rPr>
          <w:rFonts w:ascii="Verdana" w:hAnsi="Verdana"/>
        </w:rPr>
      </w:pPr>
      <w:r w:rsidRPr="002D4958">
        <w:rPr>
          <w:rFonts w:ascii="Verdana" w:hAnsi="Verdana"/>
        </w:rPr>
        <w:t xml:space="preserve">Über zwei Belegexemplare freuen wir uns. </w:t>
      </w:r>
    </w:p>
    <w:p w14:paraId="07E4E290" w14:textId="77777777" w:rsidR="00D25D3F" w:rsidRPr="002D4958" w:rsidRDefault="00D25D3F" w:rsidP="00D25D3F">
      <w:pPr>
        <w:ind w:right="-3758"/>
        <w:rPr>
          <w:rFonts w:ascii="Verdana" w:hAnsi="Verdana"/>
        </w:rPr>
      </w:pPr>
    </w:p>
    <w:p w14:paraId="72D46D53" w14:textId="77777777" w:rsidR="00D25D3F" w:rsidRPr="002D4958" w:rsidRDefault="00D25D3F" w:rsidP="00D25D3F">
      <w:pPr>
        <w:ind w:right="-3758"/>
        <w:rPr>
          <w:rFonts w:ascii="Verdana" w:hAnsi="Verdana"/>
        </w:rPr>
      </w:pPr>
      <w:r w:rsidRPr="002D4958">
        <w:rPr>
          <w:rFonts w:ascii="Verdana" w:hAnsi="Verdana"/>
        </w:rPr>
        <w:t xml:space="preserve">Bitte an: </w:t>
      </w:r>
    </w:p>
    <w:p w14:paraId="5A730023" w14:textId="77777777" w:rsidR="00D25D3F" w:rsidRPr="002D4958" w:rsidRDefault="00D25D3F" w:rsidP="00D25D3F">
      <w:pPr>
        <w:ind w:right="-3758"/>
        <w:rPr>
          <w:rFonts w:ascii="Verdana" w:hAnsi="Verdana"/>
        </w:rPr>
      </w:pPr>
      <w:r w:rsidRPr="002D4958">
        <w:rPr>
          <w:rFonts w:ascii="Verdana" w:hAnsi="Verdana"/>
        </w:rPr>
        <w:t>Bien-Zenker GmbH, Am Distelrasen 2, 36381 Schlüchtern</w:t>
      </w:r>
    </w:p>
    <w:p w14:paraId="08D929A4" w14:textId="77777777" w:rsidR="00D25D3F" w:rsidRPr="002D4958" w:rsidRDefault="00D25D3F" w:rsidP="00D25D3F">
      <w:pPr>
        <w:ind w:right="-3758"/>
        <w:rPr>
          <w:rFonts w:ascii="Verdana" w:hAnsi="Verdana"/>
        </w:rPr>
      </w:pPr>
      <w:r w:rsidRPr="002D4958">
        <w:rPr>
          <w:rFonts w:ascii="Verdana" w:hAnsi="Verdana"/>
        </w:rPr>
        <w:t xml:space="preserve">und </w:t>
      </w:r>
    </w:p>
    <w:p w14:paraId="0E1F33C6" w14:textId="77777777" w:rsidR="00D25D3F" w:rsidRPr="002D4958" w:rsidRDefault="00D25D3F" w:rsidP="00D25D3F">
      <w:pPr>
        <w:ind w:right="-3758"/>
        <w:rPr>
          <w:rFonts w:ascii="Verdana" w:hAnsi="Verdana"/>
        </w:rPr>
      </w:pPr>
      <w:r>
        <w:rPr>
          <w:rFonts w:ascii="Verdana" w:hAnsi="Verdana"/>
        </w:rPr>
        <w:t>Oelenheinz &amp; Frey</w:t>
      </w:r>
      <w:r w:rsidRPr="002D4958">
        <w:rPr>
          <w:rFonts w:ascii="Verdana" w:hAnsi="Verdana"/>
        </w:rPr>
        <w:t xml:space="preserve">, </w:t>
      </w:r>
      <w:r>
        <w:rPr>
          <w:rFonts w:ascii="Verdana" w:hAnsi="Verdana"/>
        </w:rPr>
        <w:t>Hauptstraße 161, 68259 Mannheim</w:t>
      </w:r>
    </w:p>
    <w:p w14:paraId="5E11F970" w14:textId="77777777" w:rsidR="00D25D3F" w:rsidRPr="002D4958" w:rsidRDefault="00D25D3F" w:rsidP="00D25D3F">
      <w:pPr>
        <w:ind w:right="-3758"/>
        <w:rPr>
          <w:rFonts w:ascii="Verdana" w:hAnsi="Verdana"/>
        </w:rPr>
      </w:pPr>
    </w:p>
    <w:p w14:paraId="01936627" w14:textId="7A80AD15" w:rsidR="00B05974" w:rsidRPr="000F48EB" w:rsidRDefault="00D25D3F" w:rsidP="00ED22DA">
      <w:pPr>
        <w:ind w:right="-3758"/>
        <w:rPr>
          <w:rFonts w:ascii="Verdana" w:hAnsi="Verdana"/>
        </w:rPr>
      </w:pPr>
      <w:r w:rsidRPr="002D4958">
        <w:rPr>
          <w:rFonts w:ascii="Verdana" w:hAnsi="Verdana"/>
        </w:rPr>
        <w:t>Herzlichen Dank!</w:t>
      </w:r>
    </w:p>
    <w:sectPr w:rsidR="00B05974" w:rsidRPr="000F48EB"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66389" w14:textId="77777777" w:rsidR="00B01136" w:rsidRDefault="00B01136">
      <w:r>
        <w:separator/>
      </w:r>
    </w:p>
  </w:endnote>
  <w:endnote w:type="continuationSeparator" w:id="0">
    <w:p w14:paraId="135AC2D4" w14:textId="77777777" w:rsidR="00B01136" w:rsidRDefault="00B0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ont37">
    <w:charset w:val="00"/>
    <w:family w:val="auto"/>
    <w:pitch w:val="variable"/>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57AFE" w14:textId="77777777" w:rsidR="00B01136" w:rsidRDefault="00B01136">
      <w:r>
        <w:separator/>
      </w:r>
    </w:p>
  </w:footnote>
  <w:footnote w:type="continuationSeparator" w:id="0">
    <w:p w14:paraId="2E4F7CE0" w14:textId="77777777" w:rsidR="00B01136" w:rsidRDefault="00B011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66FA" w14:textId="77777777" w:rsidR="009D1096" w:rsidRDefault="009D1096" w:rsidP="00DE34A4">
    <w:pPr>
      <w:pStyle w:val="Kopfzeile"/>
      <w:spacing w:line="360" w:lineRule="auto"/>
      <w:jc w:val="center"/>
    </w:pPr>
  </w:p>
  <w:p w14:paraId="7C8F5597" w14:textId="77777777" w:rsidR="009D1096" w:rsidRDefault="009D1096" w:rsidP="0023505B">
    <w:pPr>
      <w:pStyle w:val="Kopfzeile"/>
      <w:tabs>
        <w:tab w:val="clear" w:pos="9072"/>
      </w:tabs>
      <w:jc w:val="right"/>
      <w:rPr>
        <w:sz w:val="32"/>
      </w:rPr>
    </w:pPr>
    <w:r>
      <w:rPr>
        <w:rFonts w:ascii="Verdana" w:hAnsi="Verdana"/>
        <w:noProof/>
        <w:sz w:val="16"/>
      </w:rPr>
      <w:drawing>
        <wp:inline distT="0" distB="0" distL="0" distR="0" wp14:anchorId="026F63FD" wp14:editId="065B9B6F">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21D37AB8" w14:textId="77777777" w:rsidR="009D1096" w:rsidRDefault="009D1096" w:rsidP="00DE34A4">
    <w:pPr>
      <w:pStyle w:val="Kopfzeile"/>
      <w:pBdr>
        <w:bottom w:val="single" w:sz="6" w:space="1" w:color="000000"/>
      </w:pBdr>
      <w:spacing w:line="360" w:lineRule="auto"/>
    </w:pPr>
    <w:r>
      <w:rPr>
        <w:sz w:val="32"/>
      </w:rPr>
      <w:t>PRESSEMITTEILUNG</w:t>
    </w:r>
  </w:p>
  <w:p w14:paraId="491797DF" w14:textId="77777777" w:rsidR="009D1096" w:rsidRDefault="009D109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nsid w:val="1A305F9A"/>
    <w:multiLevelType w:val="hybridMultilevel"/>
    <w:tmpl w:val="BA82BE2A"/>
    <w:lvl w:ilvl="0" w:tplc="BA307632">
      <w:start w:val="435"/>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A77782"/>
    <w:multiLevelType w:val="hybridMultilevel"/>
    <w:tmpl w:val="D3DE6F30"/>
    <w:lvl w:ilvl="0" w:tplc="DF42615E">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53"/>
    <w:rsid w:val="00005AFD"/>
    <w:rsid w:val="00012018"/>
    <w:rsid w:val="00016049"/>
    <w:rsid w:val="00024B88"/>
    <w:rsid w:val="000327BF"/>
    <w:rsid w:val="000562AD"/>
    <w:rsid w:val="00076886"/>
    <w:rsid w:val="000771F3"/>
    <w:rsid w:val="00093262"/>
    <w:rsid w:val="000C1771"/>
    <w:rsid w:val="000D3058"/>
    <w:rsid w:val="000E0039"/>
    <w:rsid w:val="000E776A"/>
    <w:rsid w:val="000F48EB"/>
    <w:rsid w:val="00100743"/>
    <w:rsid w:val="00117586"/>
    <w:rsid w:val="0012017E"/>
    <w:rsid w:val="00160EC8"/>
    <w:rsid w:val="00190DDF"/>
    <w:rsid w:val="001B242C"/>
    <w:rsid w:val="001B783F"/>
    <w:rsid w:val="001D6305"/>
    <w:rsid w:val="001E1B25"/>
    <w:rsid w:val="001F5B64"/>
    <w:rsid w:val="00215EEF"/>
    <w:rsid w:val="002230B8"/>
    <w:rsid w:val="0023505B"/>
    <w:rsid w:val="0024021C"/>
    <w:rsid w:val="002540ED"/>
    <w:rsid w:val="0025430A"/>
    <w:rsid w:val="00264B35"/>
    <w:rsid w:val="00280A1D"/>
    <w:rsid w:val="00282179"/>
    <w:rsid w:val="00283E6F"/>
    <w:rsid w:val="00290250"/>
    <w:rsid w:val="00290359"/>
    <w:rsid w:val="00290AD6"/>
    <w:rsid w:val="00291CF1"/>
    <w:rsid w:val="002B72C6"/>
    <w:rsid w:val="002B7876"/>
    <w:rsid w:val="00306E71"/>
    <w:rsid w:val="00310AC8"/>
    <w:rsid w:val="003305A0"/>
    <w:rsid w:val="00357E64"/>
    <w:rsid w:val="003968A0"/>
    <w:rsid w:val="003C206A"/>
    <w:rsid w:val="003F12E1"/>
    <w:rsid w:val="004146C6"/>
    <w:rsid w:val="0042126E"/>
    <w:rsid w:val="00432AFF"/>
    <w:rsid w:val="0043708C"/>
    <w:rsid w:val="0045395D"/>
    <w:rsid w:val="004A2AE4"/>
    <w:rsid w:val="004A4C84"/>
    <w:rsid w:val="004A62C7"/>
    <w:rsid w:val="004C4CB9"/>
    <w:rsid w:val="004E512A"/>
    <w:rsid w:val="004F7087"/>
    <w:rsid w:val="005773EC"/>
    <w:rsid w:val="005B3685"/>
    <w:rsid w:val="005B638C"/>
    <w:rsid w:val="005C7AC7"/>
    <w:rsid w:val="005E4E59"/>
    <w:rsid w:val="00624C3B"/>
    <w:rsid w:val="00636E4B"/>
    <w:rsid w:val="006574E1"/>
    <w:rsid w:val="006709B3"/>
    <w:rsid w:val="006859EB"/>
    <w:rsid w:val="0069796C"/>
    <w:rsid w:val="006C4D40"/>
    <w:rsid w:val="006D7DED"/>
    <w:rsid w:val="0070073C"/>
    <w:rsid w:val="0071055F"/>
    <w:rsid w:val="00727672"/>
    <w:rsid w:val="007447D3"/>
    <w:rsid w:val="0075105C"/>
    <w:rsid w:val="00781B53"/>
    <w:rsid w:val="00794747"/>
    <w:rsid w:val="007A603D"/>
    <w:rsid w:val="007B0261"/>
    <w:rsid w:val="007D63D1"/>
    <w:rsid w:val="007E3E0C"/>
    <w:rsid w:val="007F1D3E"/>
    <w:rsid w:val="00805B99"/>
    <w:rsid w:val="00836D5B"/>
    <w:rsid w:val="00876DF1"/>
    <w:rsid w:val="008871EA"/>
    <w:rsid w:val="008923C4"/>
    <w:rsid w:val="008A0DFA"/>
    <w:rsid w:val="008D08EA"/>
    <w:rsid w:val="008E3089"/>
    <w:rsid w:val="00907E7A"/>
    <w:rsid w:val="00937BA7"/>
    <w:rsid w:val="009672A9"/>
    <w:rsid w:val="009704D7"/>
    <w:rsid w:val="00986F5A"/>
    <w:rsid w:val="00994AB3"/>
    <w:rsid w:val="009B26D6"/>
    <w:rsid w:val="009B2D3F"/>
    <w:rsid w:val="009D1096"/>
    <w:rsid w:val="009D3AF3"/>
    <w:rsid w:val="00A01A7A"/>
    <w:rsid w:val="00A46847"/>
    <w:rsid w:val="00A51B77"/>
    <w:rsid w:val="00A605DE"/>
    <w:rsid w:val="00A7066E"/>
    <w:rsid w:val="00B01136"/>
    <w:rsid w:val="00B05974"/>
    <w:rsid w:val="00B3455E"/>
    <w:rsid w:val="00B35FBC"/>
    <w:rsid w:val="00B741FF"/>
    <w:rsid w:val="00B97E1D"/>
    <w:rsid w:val="00BB21BB"/>
    <w:rsid w:val="00BD6CE7"/>
    <w:rsid w:val="00BE4BC3"/>
    <w:rsid w:val="00C2689B"/>
    <w:rsid w:val="00C3417C"/>
    <w:rsid w:val="00C44B52"/>
    <w:rsid w:val="00C5741C"/>
    <w:rsid w:val="00C82DE7"/>
    <w:rsid w:val="00C94069"/>
    <w:rsid w:val="00CC38D9"/>
    <w:rsid w:val="00CC595E"/>
    <w:rsid w:val="00CC6568"/>
    <w:rsid w:val="00CF5320"/>
    <w:rsid w:val="00D21654"/>
    <w:rsid w:val="00D25D3F"/>
    <w:rsid w:val="00D8063E"/>
    <w:rsid w:val="00DA0968"/>
    <w:rsid w:val="00DD3081"/>
    <w:rsid w:val="00DE34A4"/>
    <w:rsid w:val="00DE3A4B"/>
    <w:rsid w:val="00DE5EDB"/>
    <w:rsid w:val="00DE6306"/>
    <w:rsid w:val="00DF3910"/>
    <w:rsid w:val="00E2125C"/>
    <w:rsid w:val="00E21E9F"/>
    <w:rsid w:val="00E277E8"/>
    <w:rsid w:val="00E61DEE"/>
    <w:rsid w:val="00E81F88"/>
    <w:rsid w:val="00E908B0"/>
    <w:rsid w:val="00E90C07"/>
    <w:rsid w:val="00EA116A"/>
    <w:rsid w:val="00EC0CB9"/>
    <w:rsid w:val="00EC218B"/>
    <w:rsid w:val="00EC67B5"/>
    <w:rsid w:val="00ED051D"/>
    <w:rsid w:val="00ED22DA"/>
    <w:rsid w:val="00F168F3"/>
    <w:rsid w:val="00F4327A"/>
    <w:rsid w:val="00F540B3"/>
    <w:rsid w:val="00F72F72"/>
    <w:rsid w:val="00F74F5F"/>
    <w:rsid w:val="00F7548B"/>
    <w:rsid w:val="00F81311"/>
    <w:rsid w:val="00F878A1"/>
    <w:rsid w:val="00F87A3A"/>
    <w:rsid w:val="00F95F20"/>
    <w:rsid w:val="00FA2BC6"/>
    <w:rsid w:val="00FA7AED"/>
    <w:rsid w:val="00FC79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3011E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 w:type="character" w:styleId="Kommentarzeichen">
    <w:name w:val="annotation reference"/>
    <w:basedOn w:val="Absatz-Standardschriftart"/>
    <w:uiPriority w:val="99"/>
    <w:semiHidden/>
    <w:unhideWhenUsed/>
    <w:rsid w:val="000327BF"/>
    <w:rPr>
      <w:sz w:val="18"/>
      <w:szCs w:val="18"/>
    </w:rPr>
  </w:style>
  <w:style w:type="paragraph" w:styleId="Kommentartext">
    <w:name w:val="annotation text"/>
    <w:basedOn w:val="Standard"/>
    <w:link w:val="KommentartextZchn"/>
    <w:uiPriority w:val="99"/>
    <w:semiHidden/>
    <w:unhideWhenUsed/>
    <w:rsid w:val="000327BF"/>
    <w:rPr>
      <w:sz w:val="24"/>
      <w:szCs w:val="24"/>
    </w:rPr>
  </w:style>
  <w:style w:type="character" w:customStyle="1" w:styleId="KommentartextZchn">
    <w:name w:val="Kommentartext Zchn"/>
    <w:basedOn w:val="Absatz-Standardschriftart"/>
    <w:link w:val="Kommentartext"/>
    <w:uiPriority w:val="99"/>
    <w:semiHidden/>
    <w:rsid w:val="000327BF"/>
    <w:rPr>
      <w:sz w:val="24"/>
      <w:szCs w:val="24"/>
    </w:rPr>
  </w:style>
  <w:style w:type="paragraph" w:styleId="Kommentarthema">
    <w:name w:val="annotation subject"/>
    <w:basedOn w:val="Kommentartext"/>
    <w:next w:val="Kommentartext"/>
    <w:link w:val="KommentarthemaZchn"/>
    <w:uiPriority w:val="99"/>
    <w:semiHidden/>
    <w:unhideWhenUsed/>
    <w:rsid w:val="000327BF"/>
    <w:rPr>
      <w:b/>
      <w:bCs/>
      <w:sz w:val="20"/>
      <w:szCs w:val="20"/>
    </w:rPr>
  </w:style>
  <w:style w:type="character" w:customStyle="1" w:styleId="KommentarthemaZchn">
    <w:name w:val="Kommentarthema Zchn"/>
    <w:basedOn w:val="KommentartextZchn"/>
    <w:link w:val="Kommentarthema"/>
    <w:uiPriority w:val="99"/>
    <w:semiHidden/>
    <w:rsid w:val="000327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93055244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242761954">
      <w:bodyDiv w:val="1"/>
      <w:marLeft w:val="0"/>
      <w:marRight w:val="0"/>
      <w:marTop w:val="0"/>
      <w:marBottom w:val="0"/>
      <w:divBdr>
        <w:top w:val="none" w:sz="0" w:space="0" w:color="auto"/>
        <w:left w:val="none" w:sz="0" w:space="0" w:color="auto"/>
        <w:bottom w:val="none" w:sz="0" w:space="0" w:color="auto"/>
        <w:right w:val="none" w:sz="0" w:space="0" w:color="auto"/>
      </w:divBdr>
      <w:divsChild>
        <w:div w:id="2131971718">
          <w:marLeft w:val="0"/>
          <w:marRight w:val="0"/>
          <w:marTop w:val="0"/>
          <w:marBottom w:val="0"/>
          <w:divBdr>
            <w:top w:val="none" w:sz="0" w:space="0" w:color="auto"/>
            <w:left w:val="none" w:sz="0" w:space="0" w:color="auto"/>
            <w:bottom w:val="none" w:sz="0" w:space="0" w:color="auto"/>
            <w:right w:val="none" w:sz="0" w:space="0" w:color="auto"/>
          </w:divBdr>
        </w:div>
        <w:div w:id="362293816">
          <w:marLeft w:val="0"/>
          <w:marRight w:val="0"/>
          <w:marTop w:val="0"/>
          <w:marBottom w:val="0"/>
          <w:divBdr>
            <w:top w:val="none" w:sz="0" w:space="0" w:color="auto"/>
            <w:left w:val="none" w:sz="0" w:space="0" w:color="auto"/>
            <w:bottom w:val="none" w:sz="0" w:space="0" w:color="auto"/>
            <w:right w:val="none" w:sz="0" w:space="0" w:color="auto"/>
          </w:divBdr>
        </w:div>
        <w:div w:id="835537004">
          <w:marLeft w:val="0"/>
          <w:marRight w:val="0"/>
          <w:marTop w:val="0"/>
          <w:marBottom w:val="0"/>
          <w:divBdr>
            <w:top w:val="none" w:sz="0" w:space="0" w:color="auto"/>
            <w:left w:val="none" w:sz="0" w:space="0" w:color="auto"/>
            <w:bottom w:val="none" w:sz="0" w:space="0" w:color="auto"/>
            <w:right w:val="none" w:sz="0" w:space="0" w:color="auto"/>
          </w:divBdr>
        </w:div>
        <w:div w:id="1750731432">
          <w:marLeft w:val="0"/>
          <w:marRight w:val="0"/>
          <w:marTop w:val="0"/>
          <w:marBottom w:val="0"/>
          <w:divBdr>
            <w:top w:val="none" w:sz="0" w:space="0" w:color="auto"/>
            <w:left w:val="none" w:sz="0" w:space="0" w:color="auto"/>
            <w:bottom w:val="none" w:sz="0" w:space="0" w:color="auto"/>
            <w:right w:val="none" w:sz="0" w:space="0" w:color="auto"/>
          </w:divBdr>
        </w:div>
        <w:div w:id="1386173696">
          <w:marLeft w:val="0"/>
          <w:marRight w:val="0"/>
          <w:marTop w:val="0"/>
          <w:marBottom w:val="0"/>
          <w:divBdr>
            <w:top w:val="none" w:sz="0" w:space="0" w:color="auto"/>
            <w:left w:val="none" w:sz="0" w:space="0" w:color="auto"/>
            <w:bottom w:val="none" w:sz="0" w:space="0" w:color="auto"/>
            <w:right w:val="none" w:sz="0" w:space="0" w:color="auto"/>
          </w:divBdr>
        </w:div>
        <w:div w:id="2031300484">
          <w:marLeft w:val="0"/>
          <w:marRight w:val="0"/>
          <w:marTop w:val="0"/>
          <w:marBottom w:val="0"/>
          <w:divBdr>
            <w:top w:val="none" w:sz="0" w:space="0" w:color="auto"/>
            <w:left w:val="none" w:sz="0" w:space="0" w:color="auto"/>
            <w:bottom w:val="none" w:sz="0" w:space="0" w:color="auto"/>
            <w:right w:val="none" w:sz="0" w:space="0" w:color="auto"/>
          </w:divBdr>
        </w:div>
        <w:div w:id="1752314065">
          <w:marLeft w:val="0"/>
          <w:marRight w:val="0"/>
          <w:marTop w:val="0"/>
          <w:marBottom w:val="0"/>
          <w:divBdr>
            <w:top w:val="none" w:sz="0" w:space="0" w:color="auto"/>
            <w:left w:val="none" w:sz="0" w:space="0" w:color="auto"/>
            <w:bottom w:val="none" w:sz="0" w:space="0" w:color="auto"/>
            <w:right w:val="none" w:sz="0" w:space="0" w:color="auto"/>
          </w:divBdr>
        </w:div>
      </w:divsChild>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931690956">
      <w:bodyDiv w:val="1"/>
      <w:marLeft w:val="0"/>
      <w:marRight w:val="0"/>
      <w:marTop w:val="0"/>
      <w:marBottom w:val="0"/>
      <w:divBdr>
        <w:top w:val="none" w:sz="0" w:space="0" w:color="auto"/>
        <w:left w:val="none" w:sz="0" w:space="0" w:color="auto"/>
        <w:bottom w:val="none" w:sz="0" w:space="0" w:color="auto"/>
        <w:right w:val="none" w:sz="0" w:space="0" w:color="auto"/>
      </w:divBdr>
    </w:div>
    <w:div w:id="2019841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en-zenker.de/" TargetMode="External"/><Relationship Id="rId8" Type="http://schemas.openxmlformats.org/officeDocument/2006/relationships/hyperlink" Target="mailto:c.konzack@division.a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3801</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4396</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c.konzack@division.ag</cp:lastModifiedBy>
  <cp:revision>6</cp:revision>
  <cp:lastPrinted>2016-09-06T13:41:00Z</cp:lastPrinted>
  <dcterms:created xsi:type="dcterms:W3CDTF">2017-09-12T15:50:00Z</dcterms:created>
  <dcterms:modified xsi:type="dcterms:W3CDTF">2017-09-13T08:23:00Z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