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303C" w14:textId="20C2D7FF" w:rsidR="00994AB3" w:rsidRPr="001F3299" w:rsidRDefault="00310391" w:rsidP="004320BB">
      <w:pPr>
        <w:pStyle w:val="Titel"/>
        <w:rPr>
          <w:sz w:val="28"/>
          <w:szCs w:val="28"/>
        </w:rPr>
      </w:pPr>
      <w:r>
        <w:rPr>
          <w:sz w:val="28"/>
          <w:szCs w:val="28"/>
        </w:rPr>
        <w:t>Bien-Zenker</w:t>
      </w:r>
      <w:r w:rsidR="00EB24F8">
        <w:rPr>
          <w:sz w:val="28"/>
          <w:szCs w:val="28"/>
        </w:rPr>
        <w:t xml:space="preserve">: Rekordjahr </w:t>
      </w:r>
      <w:r w:rsidR="00046B6F">
        <w:rPr>
          <w:sz w:val="28"/>
          <w:szCs w:val="28"/>
        </w:rPr>
        <w:t xml:space="preserve">trotz Corona </w:t>
      </w:r>
    </w:p>
    <w:p w14:paraId="67B253EC" w14:textId="06215289" w:rsidR="00994AB3" w:rsidRDefault="00AE714B" w:rsidP="00994AB3">
      <w:pPr>
        <w:rPr>
          <w:b/>
        </w:rPr>
      </w:pPr>
      <w:r>
        <w:rPr>
          <w:rStyle w:val="berschrift2Zchn"/>
        </w:rPr>
        <w:t xml:space="preserve">Umsatz und </w:t>
      </w:r>
      <w:r w:rsidR="00EB24F8">
        <w:rPr>
          <w:rStyle w:val="berschrift2Zchn"/>
        </w:rPr>
        <w:t>Absatz für 2020 auf höchstem Stand der Unternehmensgeschichte</w:t>
      </w:r>
    </w:p>
    <w:p w14:paraId="3F4A74AD" w14:textId="77777777" w:rsidR="00994AB3" w:rsidRPr="00683705" w:rsidRDefault="00994AB3" w:rsidP="00994AB3"/>
    <w:p w14:paraId="0D46E753" w14:textId="33447DEE" w:rsidR="00046B6F" w:rsidRDefault="00994AB3" w:rsidP="000B36F3">
      <w:r w:rsidRPr="00683705">
        <w:rPr>
          <w:b/>
        </w:rPr>
        <w:t>Schlü</w:t>
      </w:r>
      <w:r w:rsidRPr="00730F15">
        <w:rPr>
          <w:rStyle w:val="TitelZchn"/>
        </w:rPr>
        <w:t>chte</w:t>
      </w:r>
      <w:r w:rsidRPr="00683705">
        <w:rPr>
          <w:b/>
        </w:rPr>
        <w:t>rn</w:t>
      </w:r>
      <w:r w:rsidRPr="00D172C2">
        <w:rPr>
          <w:b/>
        </w:rPr>
        <w:t xml:space="preserve">, </w:t>
      </w:r>
      <w:r w:rsidR="00D172C2" w:rsidRPr="00D172C2">
        <w:rPr>
          <w:b/>
        </w:rPr>
        <w:t>11</w:t>
      </w:r>
      <w:r w:rsidRPr="00D172C2">
        <w:rPr>
          <w:b/>
        </w:rPr>
        <w:t xml:space="preserve">. </w:t>
      </w:r>
      <w:r w:rsidR="00D172C2" w:rsidRPr="00D172C2">
        <w:rPr>
          <w:b/>
        </w:rPr>
        <w:t xml:space="preserve">Februar </w:t>
      </w:r>
      <w:r w:rsidRPr="00683705">
        <w:rPr>
          <w:b/>
        </w:rPr>
        <w:t>20</w:t>
      </w:r>
      <w:r w:rsidR="001F3299">
        <w:rPr>
          <w:b/>
        </w:rPr>
        <w:t>21</w:t>
      </w:r>
      <w:r w:rsidRPr="00683705">
        <w:rPr>
          <w:b/>
        </w:rPr>
        <w:t xml:space="preserve"> +++</w:t>
      </w:r>
      <w:r w:rsidR="004007AD" w:rsidRPr="004007AD">
        <w:t xml:space="preserve"> </w:t>
      </w:r>
      <w:r w:rsidR="004007AD">
        <w:t>Bien-Zenker, einer der größten Fertighaushersteller Europas mit Sitz in Schlüchtern</w:t>
      </w:r>
      <w:r w:rsidR="00EB24F8">
        <w:t xml:space="preserve"> (www.bien-zenker.de)</w:t>
      </w:r>
      <w:r w:rsidR="004007AD">
        <w:t xml:space="preserve">, hat </w:t>
      </w:r>
      <w:r w:rsidR="00AE714B">
        <w:t xml:space="preserve">das Jahr 2020 mit einem Umsatzrekord abgeschlossen. Das hessische Unternehmen </w:t>
      </w:r>
      <w:r w:rsidR="00EA55D3">
        <w:t xml:space="preserve">verzeichnete ein </w:t>
      </w:r>
      <w:r w:rsidR="00AD53FD">
        <w:t>Umsatzp</w:t>
      </w:r>
      <w:r w:rsidR="00EA55D3">
        <w:t xml:space="preserve">lus von 24,3 Prozent gegenüber dem Vorjahr und schloss das Jahr </w:t>
      </w:r>
      <w:r w:rsidR="00046B6F">
        <w:t xml:space="preserve">2020 </w:t>
      </w:r>
      <w:r w:rsidR="00EA55D3">
        <w:t xml:space="preserve">mit einem Gesamtumsatz von 215 Millionen Euro ab. </w:t>
      </w:r>
      <w:r w:rsidR="009B7DCB">
        <w:t xml:space="preserve">In diesem Zeitraum </w:t>
      </w:r>
      <w:r w:rsidR="009759ED">
        <w:t xml:space="preserve">lieferte </w:t>
      </w:r>
      <w:r w:rsidR="009B7DCB">
        <w:t>Bien-Zenker</w:t>
      </w:r>
      <w:r w:rsidR="009759ED">
        <w:t xml:space="preserve"> </w:t>
      </w:r>
      <w:r w:rsidR="00681760">
        <w:t xml:space="preserve">833 Häuser an seine Bauherren aus, knapp 11 Prozent mehr als im Jahr </w:t>
      </w:r>
      <w:r w:rsidR="009B7DCB">
        <w:t>da</w:t>
      </w:r>
      <w:r w:rsidR="00681760">
        <w:t>vor.</w:t>
      </w:r>
      <w:r w:rsidR="00AD53FD">
        <w:t xml:space="preserve"> </w:t>
      </w:r>
      <w:r w:rsidR="00EA55D3">
        <w:t>„</w:t>
      </w:r>
      <w:r w:rsidR="00DB0A71">
        <w:t>Im Corona-Jahr 2020 so ein Ergebnis zu realisieren</w:t>
      </w:r>
      <w:r w:rsidR="00046B6F">
        <w:t xml:space="preserve">, das beweist eindrucksvoll die Leidenschaft, mit der </w:t>
      </w:r>
      <w:r w:rsidR="00E81684">
        <w:t xml:space="preserve">sich </w:t>
      </w:r>
      <w:r w:rsidR="00046B6F">
        <w:t>alle unsere Mitarbeiter ins Zeug legen, um möglichst vielen Familien den Traum von ihrem individuell perfekten Eigenheim zu erfüllen</w:t>
      </w:r>
      <w:r w:rsidR="00586734">
        <w:t>:</w:t>
      </w:r>
      <w:r w:rsidR="00586734" w:rsidRPr="00586734">
        <w:t xml:space="preserve"> </w:t>
      </w:r>
      <w:r w:rsidR="00586734">
        <w:t>bei der Beratung und Betreuung vor Ort, in Verwaltung und Fertigung im Werk oder auf den Baustellen in ganz Deutschland</w:t>
      </w:r>
      <w:r w:rsidR="00046B6F">
        <w:t xml:space="preserve">“, </w:t>
      </w:r>
      <w:r w:rsidR="00AD53FD">
        <w:t xml:space="preserve">sagt Friedemann Born, Geschäftsbereichsleiter Vertrieb bei Bien-Zenker. „Nicht zuletzt ist das aber auch ein Verdienst </w:t>
      </w:r>
      <w:r w:rsidR="00046B6F">
        <w:t>der Unternehmensführung</w:t>
      </w:r>
      <w:r w:rsidR="00AD53FD">
        <w:t xml:space="preserve">, die in den vergangenen Jahren alle Weichen gestellt hat, damit wir </w:t>
      </w:r>
      <w:r w:rsidR="00046B6F">
        <w:t xml:space="preserve">dieses rasante Wachstum bewerkstelligen können und dabei </w:t>
      </w:r>
      <w:r w:rsidR="009B7DCB">
        <w:t xml:space="preserve">ohne Abstriche </w:t>
      </w:r>
      <w:r w:rsidR="00AD53FD">
        <w:t xml:space="preserve">die </w:t>
      </w:r>
      <w:r w:rsidR="009B7DCB">
        <w:t xml:space="preserve">hohen </w:t>
      </w:r>
      <w:r w:rsidR="00AD53FD">
        <w:t xml:space="preserve">Ansprüche unserer Kunden </w:t>
      </w:r>
      <w:r w:rsidR="009B7DCB">
        <w:t xml:space="preserve">durchweg </w:t>
      </w:r>
      <w:r w:rsidR="00AD53FD">
        <w:t xml:space="preserve">erfüllen.“ </w:t>
      </w:r>
    </w:p>
    <w:p w14:paraId="4C6FCB01" w14:textId="77777777" w:rsidR="00046B6F" w:rsidRDefault="00046B6F" w:rsidP="000B36F3"/>
    <w:p w14:paraId="4872003A" w14:textId="5A886B4D" w:rsidR="009B7DCB" w:rsidRDefault="001362EE" w:rsidP="000B36F3">
      <w:r>
        <w:t xml:space="preserve">Bien-Zenker </w:t>
      </w:r>
      <w:r w:rsidR="009B7DCB">
        <w:t>investierte</w:t>
      </w:r>
      <w:r>
        <w:t xml:space="preserve"> in den vergangenen</w:t>
      </w:r>
      <w:r w:rsidRPr="0014220E">
        <w:t xml:space="preserve"> </w:t>
      </w:r>
      <w:r w:rsidR="0014220E" w:rsidRPr="0014220E">
        <w:t>fünf</w:t>
      </w:r>
      <w:r w:rsidRPr="0014220E">
        <w:t xml:space="preserve"> Jahren </w:t>
      </w:r>
      <w:r w:rsidR="0014220E" w:rsidRPr="0014220E">
        <w:t xml:space="preserve">über 20 </w:t>
      </w:r>
      <w:r w:rsidRPr="0014220E">
        <w:t>Millionen</w:t>
      </w:r>
      <w:r w:rsidR="005830F9" w:rsidRPr="0014220E">
        <w:t xml:space="preserve"> Euro</w:t>
      </w:r>
      <w:r w:rsidRPr="0014220E">
        <w:t xml:space="preserve"> </w:t>
      </w:r>
      <w:r>
        <w:t xml:space="preserve">in die Modernisierung und Erweiterung seiner Fertigungskapazitäten </w:t>
      </w:r>
      <w:r w:rsidR="00046B6F">
        <w:t xml:space="preserve">und </w:t>
      </w:r>
      <w:r w:rsidR="009B7DCB">
        <w:t xml:space="preserve">integrierte </w:t>
      </w:r>
      <w:r w:rsidR="00046B6F">
        <w:t>dabei unter anderem als erstes Unternehmen in der Branche einen Industrieroboter in die Fertigung.</w:t>
      </w:r>
      <w:r>
        <w:t xml:space="preserve"> „</w:t>
      </w:r>
      <w:r w:rsidR="009759ED">
        <w:t>V</w:t>
      </w:r>
      <w:r>
        <w:t xml:space="preserve">iel </w:t>
      </w:r>
      <w:r w:rsidR="009759ED">
        <w:t xml:space="preserve">Arbeit ist </w:t>
      </w:r>
      <w:r w:rsidR="009B7DCB">
        <w:t xml:space="preserve">daneben auch </w:t>
      </w:r>
      <w:r w:rsidR="009759ED">
        <w:t xml:space="preserve">in die </w:t>
      </w:r>
      <w:r>
        <w:t>Steigerung der Effizienz unserer Abläufe und Prozesse</w:t>
      </w:r>
      <w:r w:rsidR="009759ED">
        <w:t xml:space="preserve"> geflossen</w:t>
      </w:r>
      <w:r>
        <w:t xml:space="preserve">, das zahlt </w:t>
      </w:r>
      <w:r w:rsidR="00E81684">
        <w:t>s</w:t>
      </w:r>
      <w:r>
        <w:t xml:space="preserve">ich nun aus“, erklärt Christian </w:t>
      </w:r>
      <w:proofErr w:type="spellStart"/>
      <w:r>
        <w:t>Garke</w:t>
      </w:r>
      <w:proofErr w:type="spellEnd"/>
      <w:r>
        <w:t xml:space="preserve">, </w:t>
      </w:r>
      <w:r w:rsidR="004B10BD" w:rsidRPr="004B10BD">
        <w:t>kaufmännischer Geschäftsführer (CFO)</w:t>
      </w:r>
      <w:r w:rsidR="004B10BD">
        <w:t xml:space="preserve"> bei Bien-Zenker.</w:t>
      </w:r>
      <w:r w:rsidR="009B7DCB">
        <w:t xml:space="preserve"> Die</w:t>
      </w:r>
      <w:r w:rsidR="00586734">
        <w:t xml:space="preserve"> so geschaffenen Reserven</w:t>
      </w:r>
      <w:r w:rsidR="009B7DCB">
        <w:t xml:space="preserve"> wird der Fertighaus</w:t>
      </w:r>
      <w:r w:rsidR="00E81684">
        <w:t>a</w:t>
      </w:r>
      <w:r w:rsidR="009B7DCB">
        <w:t>nbieter</w:t>
      </w:r>
      <w:r w:rsidR="004B10BD">
        <w:t xml:space="preserve"> </w:t>
      </w:r>
      <w:r w:rsidR="009B7DCB">
        <w:t>benötigen. Denn</w:t>
      </w:r>
      <w:r w:rsidR="009759ED">
        <w:t xml:space="preserve"> der weitere Ausblick ist äußerst positiv.</w:t>
      </w:r>
      <w:r w:rsidR="00131559">
        <w:t xml:space="preserve"> </w:t>
      </w:r>
      <w:r w:rsidR="000B36F3">
        <w:t>„</w:t>
      </w:r>
      <w:r w:rsidR="00131559">
        <w:t xml:space="preserve">Aufgrund des starken Anstiegs bei den Hausverkäufen </w:t>
      </w:r>
      <w:r w:rsidR="009B7DCB">
        <w:t xml:space="preserve">um </w:t>
      </w:r>
      <w:r w:rsidR="00131559">
        <w:t xml:space="preserve">rund 20 Prozent in 2020 </w:t>
      </w:r>
      <w:r w:rsidR="009759ED">
        <w:t xml:space="preserve">rechnen wir auch für </w:t>
      </w:r>
      <w:r w:rsidR="00586734">
        <w:t xml:space="preserve">das Geschäftsjahr </w:t>
      </w:r>
      <w:r w:rsidR="009759ED">
        <w:t xml:space="preserve">2021 mit einem weiteren </w:t>
      </w:r>
      <w:r w:rsidR="009B7DCB">
        <w:t xml:space="preserve">deutlichen </w:t>
      </w:r>
      <w:r w:rsidR="009759ED">
        <w:t>Umsatz</w:t>
      </w:r>
      <w:r w:rsidR="00586734">
        <w:t>plus</w:t>
      </w:r>
      <w:r w:rsidR="009759ED">
        <w:t xml:space="preserve"> und abermals höheren Stückzahlen</w:t>
      </w:r>
      <w:r w:rsidR="00131559">
        <w:t xml:space="preserve">“, prognostiziert </w:t>
      </w:r>
      <w:proofErr w:type="spellStart"/>
      <w:r w:rsidR="00131559">
        <w:t>Garke</w:t>
      </w:r>
      <w:proofErr w:type="spellEnd"/>
      <w:r w:rsidR="00131559">
        <w:t>.</w:t>
      </w:r>
      <w:r w:rsidR="00046B6F">
        <w:t xml:space="preserve"> Um diese </w:t>
      </w:r>
      <w:r w:rsidR="009759ED">
        <w:t>ständig zunehmende</w:t>
      </w:r>
      <w:r w:rsidR="00046B6F">
        <w:t xml:space="preserve"> Nachfrage erfüllen zu können, plant Bien-Zenker für das zweite Quartal </w:t>
      </w:r>
      <w:r w:rsidR="009759ED">
        <w:t xml:space="preserve">2021 </w:t>
      </w:r>
      <w:r w:rsidR="00046B6F">
        <w:t xml:space="preserve">die </w:t>
      </w:r>
      <w:r w:rsidR="00046B6F">
        <w:lastRenderedPageBreak/>
        <w:t xml:space="preserve">Einführung </w:t>
      </w:r>
      <w:r w:rsidR="009759ED">
        <w:t>einer zusätzlichen Schicht</w:t>
      </w:r>
      <w:r w:rsidR="00046B6F">
        <w:t xml:space="preserve"> sowie </w:t>
      </w:r>
      <w:r w:rsidR="009759ED">
        <w:t xml:space="preserve">den </w:t>
      </w:r>
      <w:r w:rsidR="00046B6F">
        <w:t xml:space="preserve">weiteren Ausbau der Fertigungsanlagen </w:t>
      </w:r>
      <w:r w:rsidR="009759ED">
        <w:t>und</w:t>
      </w:r>
      <w:r w:rsidR="009B7DCB">
        <w:t xml:space="preserve"> Neueinstellungen</w:t>
      </w:r>
      <w:r w:rsidR="00046B6F">
        <w:t xml:space="preserve">. </w:t>
      </w:r>
    </w:p>
    <w:p w14:paraId="2FC1A12A" w14:textId="77777777" w:rsidR="009B7DCB" w:rsidRDefault="009B7DCB" w:rsidP="000B36F3"/>
    <w:p w14:paraId="306CC16B" w14:textId="3BEAD49F" w:rsidR="009B7DCB" w:rsidRDefault="00046B6F" w:rsidP="000B36F3">
      <w:r>
        <w:t>„</w:t>
      </w:r>
      <w:r w:rsidR="00DF5371">
        <w:t>Mit diese</w:t>
      </w:r>
      <w:r w:rsidR="009759ED">
        <w:t>n Maßnahmen</w:t>
      </w:r>
      <w:r w:rsidR="00DF5371">
        <w:t xml:space="preserve"> stellen wir sicher,</w:t>
      </w:r>
      <w:r w:rsidR="009B7DCB">
        <w:t xml:space="preserve"> dass wir die wachsenden Stückzahlen produzieren können ohne Einbußen bei der Qualität, ohne </w:t>
      </w:r>
      <w:r w:rsidR="00586734">
        <w:t xml:space="preserve">lange </w:t>
      </w:r>
      <w:r w:rsidR="009B7DCB">
        <w:t>Lieferzeiten, die über das branchenübliche Maß hinaus</w:t>
      </w:r>
      <w:r w:rsidR="0067749D">
        <w:t>gehen</w:t>
      </w:r>
      <w:r w:rsidR="009B7DCB">
        <w:t xml:space="preserve">, ohne Engpässe beim Service“, erklärt </w:t>
      </w:r>
      <w:proofErr w:type="spellStart"/>
      <w:r w:rsidR="009B7DCB">
        <w:t>Garke</w:t>
      </w:r>
      <w:proofErr w:type="spellEnd"/>
      <w:r w:rsidR="009B7DCB">
        <w:t>. „In Bien-Zenker Qualität eben. Darauf können sich unsere Bauherren verlassen.“</w:t>
      </w:r>
    </w:p>
    <w:p w14:paraId="7D49F1E8" w14:textId="77777777" w:rsidR="00131559" w:rsidRDefault="00131559" w:rsidP="000B36F3"/>
    <w:p w14:paraId="1B6D705E" w14:textId="34F6B37C" w:rsidR="00994AB3" w:rsidRPr="00683705" w:rsidRDefault="00994AB3" w:rsidP="00310391">
      <w:r w:rsidRPr="00683705">
        <w:t>((Text</w:t>
      </w:r>
      <w:r w:rsidRPr="00D172C2">
        <w:t xml:space="preserve">: </w:t>
      </w:r>
      <w:r w:rsidR="009759ED" w:rsidRPr="00D172C2">
        <w:t>2</w:t>
      </w:r>
      <w:r w:rsidRPr="00D172C2">
        <w:t>.</w:t>
      </w:r>
      <w:r w:rsidR="00586734" w:rsidRPr="00D172C2">
        <w:t>49</w:t>
      </w:r>
      <w:r w:rsidR="009759ED" w:rsidRPr="00D172C2">
        <w:t>0</w:t>
      </w:r>
      <w:r w:rsidR="00EB24F8" w:rsidRPr="00D172C2">
        <w:t xml:space="preserve"> </w:t>
      </w:r>
      <w:r w:rsidRPr="00D172C2">
        <w:t xml:space="preserve">Zeichen </w:t>
      </w:r>
      <w:r w:rsidRPr="00683705">
        <w:t>inkl. Leerzeichen ohne Überschrift))</w:t>
      </w:r>
    </w:p>
    <w:p w14:paraId="49F618FB" w14:textId="45587574" w:rsidR="007E3E0C" w:rsidRPr="000F48EB" w:rsidRDefault="007E3E0C" w:rsidP="007E3E0C"/>
    <w:p w14:paraId="01292942" w14:textId="77777777" w:rsidR="007E3E0C" w:rsidRPr="00F14521" w:rsidRDefault="007E3E0C" w:rsidP="007E3E0C">
      <w:pPr>
        <w:rPr>
          <w:b/>
          <w:bCs/>
        </w:rPr>
      </w:pPr>
      <w:r w:rsidRPr="00F14521">
        <w:rPr>
          <w:b/>
          <w:bCs/>
        </w:rPr>
        <w:t>Bildunterschriften</w:t>
      </w:r>
    </w:p>
    <w:p w14:paraId="56490C36" w14:textId="3AFB449B" w:rsidR="009759ED" w:rsidRPr="00586734" w:rsidRDefault="00D077ED" w:rsidP="007E3E0C">
      <w:pPr>
        <w:spacing w:after="200" w:line="276" w:lineRule="auto"/>
        <w:rPr>
          <w:rFonts w:eastAsia="Calibri"/>
          <w:iCs/>
          <w:lang w:eastAsia="en-US"/>
        </w:rPr>
      </w:pPr>
      <w:r w:rsidRPr="00D077ED">
        <w:rPr>
          <w:rFonts w:eastAsia="Calibri"/>
          <w:iCs/>
          <w:lang w:eastAsia="en-US"/>
        </w:rPr>
        <w:t>Bien-Zenker_Concept_M_210_Guenzburg.jpg</w:t>
      </w:r>
      <w:r w:rsidR="00EB24F8" w:rsidRPr="00586734">
        <w:rPr>
          <w:rFonts w:eastAsia="Calibri"/>
          <w:iCs/>
          <w:lang w:eastAsia="en-US"/>
        </w:rPr>
        <w:t xml:space="preserve">: 2020 brachte Bien-Zenker so viele Baufamilien wie noch nie in einem Jahr in ihr neues </w:t>
      </w:r>
      <w:r w:rsidR="00C0531C">
        <w:rPr>
          <w:rFonts w:eastAsia="Calibri"/>
          <w:iCs/>
          <w:lang w:eastAsia="en-US"/>
        </w:rPr>
        <w:t>Traumhaus</w:t>
      </w:r>
      <w:r w:rsidR="00EB24F8" w:rsidRPr="00586734">
        <w:rPr>
          <w:rFonts w:eastAsia="Calibri"/>
          <w:iCs/>
          <w:lang w:eastAsia="en-US"/>
        </w:rPr>
        <w:t xml:space="preserve"> </w:t>
      </w:r>
    </w:p>
    <w:p w14:paraId="0B46B1F0" w14:textId="7AD9153D" w:rsidR="00C0531C" w:rsidRDefault="006C7DFF" w:rsidP="007E3E0C">
      <w:pPr>
        <w:spacing w:after="200" w:line="276" w:lineRule="auto"/>
        <w:rPr>
          <w:rFonts w:eastAsia="Calibri"/>
          <w:iCs/>
          <w:lang w:eastAsia="en-US"/>
        </w:rPr>
      </w:pPr>
      <w:r w:rsidRPr="006C7DFF">
        <w:rPr>
          <w:rFonts w:eastAsia="Calibri"/>
          <w:iCs/>
          <w:lang w:eastAsia="en-US"/>
        </w:rPr>
        <w:t>Bien-Zenker_Roboter-Fertigung.jpg</w:t>
      </w:r>
      <w:r w:rsidR="00EB24F8" w:rsidRPr="00586734">
        <w:rPr>
          <w:rFonts w:eastAsia="Calibri"/>
          <w:iCs/>
          <w:lang w:eastAsia="en-US"/>
        </w:rPr>
        <w:t>: Investitionen in Modernisierung und Ausbau der Fertigung zahlen sich dank Rekordnachfrage für Bien-Zenker au</w:t>
      </w:r>
      <w:r w:rsidR="00C0531C">
        <w:rPr>
          <w:rFonts w:eastAsia="Calibri"/>
          <w:iCs/>
          <w:lang w:eastAsia="en-US"/>
        </w:rPr>
        <w:t>s</w:t>
      </w:r>
    </w:p>
    <w:p w14:paraId="50C1946D" w14:textId="4CB2FDB0" w:rsidR="00EB24F8" w:rsidRPr="00586734" w:rsidRDefault="00D077ED" w:rsidP="007E3E0C">
      <w:pPr>
        <w:spacing w:after="200" w:line="276" w:lineRule="auto"/>
        <w:rPr>
          <w:rFonts w:eastAsia="Calibri"/>
          <w:iCs/>
          <w:lang w:eastAsia="en-US"/>
        </w:rPr>
      </w:pPr>
      <w:r w:rsidRPr="00D077ED">
        <w:rPr>
          <w:rFonts w:eastAsia="Calibri"/>
          <w:iCs/>
          <w:lang w:eastAsia="en-US"/>
        </w:rPr>
        <w:t>Portrait-Friedemann_Born.jpg</w:t>
      </w:r>
      <w:r w:rsidR="00EB24F8" w:rsidRPr="00586734">
        <w:rPr>
          <w:rFonts w:eastAsia="Calibri"/>
          <w:iCs/>
          <w:lang w:eastAsia="en-US"/>
        </w:rPr>
        <w:t>: Friedemann Born, Geschäftsbereichsleiter Vertrieb bei Bien-Zenker</w:t>
      </w:r>
    </w:p>
    <w:p w14:paraId="16BB66EA" w14:textId="432AC210" w:rsidR="00EB24F8" w:rsidRPr="00586734" w:rsidRDefault="00D077ED" w:rsidP="007E3E0C">
      <w:pPr>
        <w:spacing w:after="200" w:line="276" w:lineRule="auto"/>
        <w:rPr>
          <w:rFonts w:eastAsia="Calibri"/>
          <w:iCs/>
          <w:lang w:eastAsia="en-US"/>
        </w:rPr>
      </w:pPr>
      <w:r w:rsidRPr="00D077ED">
        <w:rPr>
          <w:rFonts w:eastAsia="Calibri"/>
          <w:iCs/>
          <w:lang w:eastAsia="en-US"/>
        </w:rPr>
        <w:t>Portrait_Christian_Garke.jpg</w:t>
      </w:r>
      <w:r w:rsidR="00EB24F8" w:rsidRPr="00586734">
        <w:rPr>
          <w:rFonts w:eastAsia="Calibri"/>
          <w:iCs/>
          <w:lang w:eastAsia="en-US"/>
        </w:rPr>
        <w:t xml:space="preserve">: Christian </w:t>
      </w:r>
      <w:proofErr w:type="spellStart"/>
      <w:r w:rsidR="00EB24F8" w:rsidRPr="00586734">
        <w:rPr>
          <w:rFonts w:eastAsia="Calibri"/>
          <w:iCs/>
          <w:lang w:eastAsia="en-US"/>
        </w:rPr>
        <w:t>Garke</w:t>
      </w:r>
      <w:proofErr w:type="spellEnd"/>
      <w:r w:rsidR="00EB24F8" w:rsidRPr="00586734">
        <w:rPr>
          <w:rFonts w:eastAsia="Calibri"/>
          <w:iCs/>
          <w:lang w:eastAsia="en-US"/>
        </w:rPr>
        <w:t>, kaufmännischer Geschäftsführer (CFO) bei Bien-Zenker</w:t>
      </w:r>
    </w:p>
    <w:p w14:paraId="312BD06A" w14:textId="77777777" w:rsidR="00EB24F8" w:rsidRDefault="00EB24F8" w:rsidP="00F14521">
      <w:pPr>
        <w:spacing w:line="276" w:lineRule="auto"/>
        <w:rPr>
          <w:rFonts w:eastAsia="Calibri"/>
          <w:b/>
          <w:sz w:val="18"/>
          <w:szCs w:val="22"/>
          <w:lang w:eastAsia="en-US"/>
        </w:rPr>
      </w:pPr>
    </w:p>
    <w:p w14:paraId="3966F139" w14:textId="346F696A" w:rsidR="00F14521" w:rsidRPr="001C2E48" w:rsidRDefault="00F14521" w:rsidP="00F14521">
      <w:pPr>
        <w:spacing w:line="276" w:lineRule="auto"/>
        <w:rPr>
          <w:rFonts w:eastAsia="Calibri"/>
          <w:b/>
          <w:sz w:val="18"/>
          <w:szCs w:val="22"/>
          <w:lang w:eastAsia="en-US"/>
        </w:rPr>
      </w:pPr>
      <w:r w:rsidRPr="001C2E48">
        <w:rPr>
          <w:rFonts w:eastAsia="Calibri"/>
          <w:b/>
          <w:sz w:val="18"/>
          <w:szCs w:val="22"/>
          <w:lang w:eastAsia="en-US"/>
        </w:rPr>
        <w:t>Über Bien-Zenker</w:t>
      </w:r>
    </w:p>
    <w:p w14:paraId="3D40F43E" w14:textId="3AEBBB0B" w:rsidR="00F14521" w:rsidRDefault="00F14521" w:rsidP="00F14521">
      <w:pPr>
        <w:spacing w:line="276" w:lineRule="auto"/>
        <w:rPr>
          <w:rFonts w:eastAsia="Calibri"/>
          <w:sz w:val="18"/>
          <w:szCs w:val="22"/>
          <w:lang w:eastAsia="en-US"/>
        </w:rPr>
      </w:pPr>
      <w:r w:rsidRPr="00752879">
        <w:rPr>
          <w:rFonts w:eastAsia="Calibri"/>
          <w:sz w:val="18"/>
          <w:szCs w:val="22"/>
          <w:lang w:eastAsia="en-US"/>
        </w:rPr>
        <w:t>Die Bien-Zenker GmbH zählt zu den größten Fertighausherstellern in Europa. Das Unternehmen kann mit rund 80.000 gebauten Häusern und einer 11</w:t>
      </w:r>
      <w:r w:rsidR="00E36561">
        <w:rPr>
          <w:rFonts w:eastAsia="Calibri"/>
          <w:sz w:val="18"/>
          <w:szCs w:val="22"/>
          <w:lang w:eastAsia="en-US"/>
        </w:rPr>
        <w:t>5</w:t>
      </w:r>
      <w:r w:rsidRPr="00752879">
        <w:rPr>
          <w:rFonts w:eastAsia="Calibri"/>
          <w:sz w:val="18"/>
          <w:szCs w:val="22"/>
          <w:lang w:eastAsia="en-US"/>
        </w:rPr>
        <w:t xml:space="preserve">-jährigen Unternehmensgeschichte auf eine breite Erfahrung im Holzfertighausbau zurückgreifen. Das mittelständische Hausbauunternehmen beschäftigt über </w:t>
      </w:r>
      <w:r w:rsidR="003974B7">
        <w:rPr>
          <w:rFonts w:eastAsia="Calibri"/>
          <w:sz w:val="18"/>
          <w:szCs w:val="22"/>
          <w:lang w:eastAsia="en-US"/>
        </w:rPr>
        <w:t>7</w:t>
      </w:r>
      <w:r w:rsidRPr="00752879">
        <w:rPr>
          <w:rFonts w:eastAsia="Calibri"/>
          <w:sz w:val="18"/>
          <w:szCs w:val="22"/>
          <w:lang w:eastAsia="en-US"/>
        </w:rPr>
        <w:t xml:space="preserve">00 Mitarbeiter. Bien-Zenker ist mit eigenen Vertriebsstützpunkten in ganz Deutschland vertreten. Die Häuser von Bien-Zenker bieten eine technisch größtmögliche Energieeffizienz. Die individuell gestaltbaren Häuser </w:t>
      </w:r>
      <w:proofErr w:type="gramStart"/>
      <w:r w:rsidRPr="00752879">
        <w:rPr>
          <w:rFonts w:eastAsia="Calibri"/>
          <w:sz w:val="18"/>
          <w:szCs w:val="22"/>
          <w:lang w:eastAsia="en-US"/>
        </w:rPr>
        <w:t>werden</w:t>
      </w:r>
      <w:proofErr w:type="gramEnd"/>
      <w:r w:rsidRPr="00752879">
        <w:rPr>
          <w:rFonts w:eastAsia="Calibri"/>
          <w:sz w:val="18"/>
          <w:szCs w:val="22"/>
          <w:lang w:eastAsia="en-US"/>
        </w:rPr>
        <w:t xml:space="preserve">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w:t>
      </w:r>
      <w:r>
        <w:rPr>
          <w:rFonts w:eastAsia="Calibri"/>
          <w:sz w:val="18"/>
          <w:szCs w:val="22"/>
          <w:lang w:eastAsia="en-US"/>
        </w:rPr>
        <w:t xml:space="preserve"> </w:t>
      </w:r>
      <w:r w:rsidRPr="00867D37">
        <w:rPr>
          <w:rFonts w:eastAsia="Calibri"/>
          <w:sz w:val="18"/>
          <w:szCs w:val="22"/>
          <w:lang w:eastAsia="en-US"/>
        </w:rPr>
        <w:t>Bien-Zenker zählt darüber hinaus zu den innovativsten Unternehmen der Branche. Als erster Fertighaus</w:t>
      </w:r>
      <w:r w:rsidR="00C92F7B">
        <w:rPr>
          <w:rFonts w:eastAsia="Calibri"/>
          <w:sz w:val="18"/>
          <w:szCs w:val="22"/>
          <w:lang w:eastAsia="en-US"/>
        </w:rPr>
        <w:t>a</w:t>
      </w:r>
      <w:r w:rsidRPr="00867D37">
        <w:rPr>
          <w:rFonts w:eastAsia="Calibri"/>
          <w:sz w:val="18"/>
          <w:szCs w:val="22"/>
          <w:lang w:eastAsia="en-US"/>
        </w:rPr>
        <w:t xml:space="preserve">nbieter hat Bien-Zenker eine App entwickelt, mit der Bauherren den Status ihres Bauprojekts, die Bauunterlagen und den direkten Draht zu </w:t>
      </w:r>
      <w:r>
        <w:rPr>
          <w:rFonts w:eastAsia="Calibri"/>
          <w:sz w:val="18"/>
          <w:szCs w:val="22"/>
          <w:lang w:eastAsia="en-US"/>
        </w:rPr>
        <w:t>i</w:t>
      </w:r>
      <w:r w:rsidRPr="00867D37">
        <w:rPr>
          <w:rFonts w:eastAsia="Calibri"/>
          <w:sz w:val="18"/>
          <w:szCs w:val="22"/>
          <w:lang w:eastAsia="en-US"/>
        </w:rPr>
        <w:t>hrem Hausbauteam immer in der Tasche haben.</w:t>
      </w:r>
    </w:p>
    <w:p w14:paraId="7FE6D4DF" w14:textId="77777777" w:rsidR="00F14521" w:rsidRPr="00506AAC" w:rsidRDefault="00C870B9" w:rsidP="00F14521">
      <w:pPr>
        <w:spacing w:line="276" w:lineRule="auto"/>
        <w:rPr>
          <w:rFonts w:eastAsia="Calibri"/>
          <w:sz w:val="18"/>
          <w:szCs w:val="22"/>
          <w:u w:val="single"/>
          <w:lang w:eastAsia="en-US"/>
        </w:rPr>
      </w:pPr>
      <w:hyperlink r:id="rId7" w:history="1">
        <w:r w:rsidR="00F14521" w:rsidRPr="00506AAC">
          <w:rPr>
            <w:rStyle w:val="Hyperlink"/>
            <w:rFonts w:eastAsia="Calibri"/>
            <w:sz w:val="18"/>
            <w:szCs w:val="22"/>
            <w:u w:val="single"/>
            <w:lang w:eastAsia="en-US"/>
          </w:rPr>
          <w:t>www.bien-zenker.de/go/app</w:t>
        </w:r>
      </w:hyperlink>
    </w:p>
    <w:p w14:paraId="558173DC" w14:textId="77777777" w:rsidR="00F14521" w:rsidRPr="00506AAC" w:rsidRDefault="00C870B9" w:rsidP="00F14521">
      <w:pPr>
        <w:spacing w:line="276" w:lineRule="auto"/>
        <w:rPr>
          <w:rFonts w:eastAsia="Calibri"/>
          <w:sz w:val="18"/>
          <w:szCs w:val="22"/>
          <w:u w:val="single"/>
          <w:lang w:eastAsia="en-US"/>
        </w:rPr>
      </w:pPr>
      <w:hyperlink r:id="rId8" w:history="1">
        <w:r w:rsidR="00F14521" w:rsidRPr="00506AAC">
          <w:rPr>
            <w:rStyle w:val="Hyperlink"/>
            <w:rFonts w:eastAsia="Calibri"/>
            <w:sz w:val="18"/>
            <w:szCs w:val="22"/>
            <w:u w:val="single"/>
            <w:lang w:eastAsia="en-US"/>
          </w:rPr>
          <w:t>www.bien-zenker.de</w:t>
        </w:r>
      </w:hyperlink>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9"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1F3299" w:rsidRDefault="004C4CB9" w:rsidP="004C4CB9">
      <w:pPr>
        <w:spacing w:line="240" w:lineRule="atLeast"/>
        <w:ind w:right="-5103"/>
        <w:rPr>
          <w:rFonts w:cs="Arial"/>
          <w:spacing w:val="-3"/>
          <w:sz w:val="18"/>
          <w:szCs w:val="18"/>
        </w:rPr>
      </w:pPr>
    </w:p>
    <w:p w14:paraId="3C2321BF" w14:textId="6C0C5CB1" w:rsidR="00EC67B5" w:rsidRDefault="004C4CB9" w:rsidP="001F3299">
      <w:pPr>
        <w:ind w:right="-3758"/>
        <w:rPr>
          <w:sz w:val="16"/>
        </w:rPr>
      </w:pPr>
      <w:r w:rsidRPr="001F3299">
        <w:rPr>
          <w:sz w:val="18"/>
          <w:szCs w:val="18"/>
        </w:rPr>
        <w:t xml:space="preserve">Der Abdruck von Text und Bildern – mit dem Bildnachweis </w:t>
      </w:r>
      <w:r w:rsidR="001F3299">
        <w:rPr>
          <w:sz w:val="18"/>
          <w:szCs w:val="18"/>
        </w:rPr>
        <w:t>„</w:t>
      </w:r>
      <w:r w:rsidRPr="001F3299">
        <w:rPr>
          <w:sz w:val="18"/>
          <w:szCs w:val="18"/>
        </w:rPr>
        <w:t>Bien-Zenker</w:t>
      </w:r>
      <w:r w:rsidR="001F3299">
        <w:rPr>
          <w:sz w:val="18"/>
          <w:szCs w:val="18"/>
        </w:rPr>
        <w:t>“</w:t>
      </w:r>
      <w:r w:rsidRPr="001F3299">
        <w:rPr>
          <w:sz w:val="18"/>
          <w:szCs w:val="18"/>
        </w:rPr>
        <w:t xml:space="preserve"> – ist honorarfrei.</w:t>
      </w: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A2BF6" w14:textId="77777777" w:rsidR="00BB0E8A" w:rsidRDefault="00BB0E8A">
      <w:r>
        <w:separator/>
      </w:r>
    </w:p>
  </w:endnote>
  <w:endnote w:type="continuationSeparator" w:id="0">
    <w:p w14:paraId="00EE444B" w14:textId="77777777" w:rsidR="00BB0E8A" w:rsidRDefault="00BB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D9624" w14:textId="77777777" w:rsidR="00BB0E8A" w:rsidRDefault="00BB0E8A">
      <w:r>
        <w:separator/>
      </w:r>
    </w:p>
  </w:footnote>
  <w:footnote w:type="continuationSeparator" w:id="0">
    <w:p w14:paraId="1C96C1FB" w14:textId="77777777" w:rsidR="00BB0E8A" w:rsidRDefault="00BB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6B6F"/>
    <w:rsid w:val="000475B4"/>
    <w:rsid w:val="000562AD"/>
    <w:rsid w:val="000B36F3"/>
    <w:rsid w:val="000D3058"/>
    <w:rsid w:val="000E55F6"/>
    <w:rsid w:val="000F48EB"/>
    <w:rsid w:val="00131559"/>
    <w:rsid w:val="001362EE"/>
    <w:rsid w:val="0014220E"/>
    <w:rsid w:val="00190DDF"/>
    <w:rsid w:val="001F3299"/>
    <w:rsid w:val="001F3812"/>
    <w:rsid w:val="001F5B64"/>
    <w:rsid w:val="00204FD8"/>
    <w:rsid w:val="0023505B"/>
    <w:rsid w:val="00282179"/>
    <w:rsid w:val="00283E6F"/>
    <w:rsid w:val="002A54E5"/>
    <w:rsid w:val="002B72C6"/>
    <w:rsid w:val="00310391"/>
    <w:rsid w:val="003968A0"/>
    <w:rsid w:val="003974B7"/>
    <w:rsid w:val="003A2266"/>
    <w:rsid w:val="003C206A"/>
    <w:rsid w:val="004007AD"/>
    <w:rsid w:val="004166B9"/>
    <w:rsid w:val="004320BB"/>
    <w:rsid w:val="0049325C"/>
    <w:rsid w:val="004B10BD"/>
    <w:rsid w:val="004C4CB9"/>
    <w:rsid w:val="004E512A"/>
    <w:rsid w:val="004F7087"/>
    <w:rsid w:val="00554E57"/>
    <w:rsid w:val="005830F9"/>
    <w:rsid w:val="00586734"/>
    <w:rsid w:val="005B3685"/>
    <w:rsid w:val="00636E4B"/>
    <w:rsid w:val="0067749D"/>
    <w:rsid w:val="00681760"/>
    <w:rsid w:val="00684C3F"/>
    <w:rsid w:val="006C7DFF"/>
    <w:rsid w:val="0070073C"/>
    <w:rsid w:val="0071055F"/>
    <w:rsid w:val="00727672"/>
    <w:rsid w:val="00730F15"/>
    <w:rsid w:val="007447D3"/>
    <w:rsid w:val="00752879"/>
    <w:rsid w:val="00781B53"/>
    <w:rsid w:val="007E3E0C"/>
    <w:rsid w:val="00836D5B"/>
    <w:rsid w:val="008923C4"/>
    <w:rsid w:val="00954E98"/>
    <w:rsid w:val="009672A9"/>
    <w:rsid w:val="009759ED"/>
    <w:rsid w:val="00986F5A"/>
    <w:rsid w:val="00994AB3"/>
    <w:rsid w:val="009B7DCB"/>
    <w:rsid w:val="009E4D19"/>
    <w:rsid w:val="00A3648E"/>
    <w:rsid w:val="00AD53FD"/>
    <w:rsid w:val="00AE714B"/>
    <w:rsid w:val="00B05974"/>
    <w:rsid w:val="00B3455E"/>
    <w:rsid w:val="00B97E1D"/>
    <w:rsid w:val="00BB0E8A"/>
    <w:rsid w:val="00BD4DE2"/>
    <w:rsid w:val="00BD6CE7"/>
    <w:rsid w:val="00C0531C"/>
    <w:rsid w:val="00C33CAF"/>
    <w:rsid w:val="00C44B52"/>
    <w:rsid w:val="00C92F7B"/>
    <w:rsid w:val="00CC38D9"/>
    <w:rsid w:val="00CC595E"/>
    <w:rsid w:val="00CF29A7"/>
    <w:rsid w:val="00D077ED"/>
    <w:rsid w:val="00D172C2"/>
    <w:rsid w:val="00D8063E"/>
    <w:rsid w:val="00DB0A71"/>
    <w:rsid w:val="00DE34A4"/>
    <w:rsid w:val="00DF5371"/>
    <w:rsid w:val="00E21E9F"/>
    <w:rsid w:val="00E36561"/>
    <w:rsid w:val="00E61DEE"/>
    <w:rsid w:val="00E81684"/>
    <w:rsid w:val="00E81723"/>
    <w:rsid w:val="00E81F88"/>
    <w:rsid w:val="00EA55D3"/>
    <w:rsid w:val="00EB24F8"/>
    <w:rsid w:val="00EC67B5"/>
    <w:rsid w:val="00ED051D"/>
    <w:rsid w:val="00F14521"/>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E629384"/>
  <w15:docId w15:val="{9F473F55-73E8-1F43-AE1B-7742524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1F3299"/>
    <w:rPr>
      <w:color w:val="800080" w:themeColor="followedHyperlink"/>
      <w:u w:val="single"/>
    </w:rPr>
  </w:style>
  <w:style w:type="character" w:styleId="Kommentarzeichen">
    <w:name w:val="annotation reference"/>
    <w:basedOn w:val="Absatz-Standardschriftart"/>
    <w:uiPriority w:val="99"/>
    <w:semiHidden/>
    <w:unhideWhenUsed/>
    <w:rsid w:val="00E81684"/>
    <w:rPr>
      <w:sz w:val="16"/>
      <w:szCs w:val="16"/>
    </w:rPr>
  </w:style>
  <w:style w:type="paragraph" w:styleId="Kommentartext">
    <w:name w:val="annotation text"/>
    <w:basedOn w:val="Standard"/>
    <w:link w:val="KommentartextZchn"/>
    <w:uiPriority w:val="99"/>
    <w:semiHidden/>
    <w:unhideWhenUsed/>
    <w:rsid w:val="00E81684"/>
    <w:pPr>
      <w:spacing w:line="240" w:lineRule="auto"/>
    </w:pPr>
  </w:style>
  <w:style w:type="character" w:customStyle="1" w:styleId="KommentartextZchn">
    <w:name w:val="Kommentartext Zchn"/>
    <w:basedOn w:val="Absatz-Standardschriftart"/>
    <w:link w:val="Kommentartext"/>
    <w:uiPriority w:val="99"/>
    <w:semiHidden/>
    <w:rsid w:val="00E81684"/>
    <w:rPr>
      <w:rFonts w:ascii="Verdana" w:hAnsi="Verdana"/>
    </w:rPr>
  </w:style>
  <w:style w:type="paragraph" w:styleId="Kommentarthema">
    <w:name w:val="annotation subject"/>
    <w:basedOn w:val="Kommentartext"/>
    <w:next w:val="Kommentartext"/>
    <w:link w:val="KommentarthemaZchn"/>
    <w:uiPriority w:val="99"/>
    <w:semiHidden/>
    <w:unhideWhenUsed/>
    <w:rsid w:val="00E81684"/>
    <w:rPr>
      <w:b/>
      <w:bCs/>
    </w:rPr>
  </w:style>
  <w:style w:type="character" w:customStyle="1" w:styleId="KommentarthemaZchn">
    <w:name w:val="Kommentarthema Zchn"/>
    <w:basedOn w:val="KommentartextZchn"/>
    <w:link w:val="Kommentarthema"/>
    <w:uiPriority w:val="99"/>
    <w:semiHidden/>
    <w:rsid w:val="00E8168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95443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www.bien-zenker.de/go/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4181</Characters>
  <Application>Microsoft Office Word</Application>
  <DocSecurity>0</DocSecurity>
  <Lines>97</Lines>
  <Paragraphs>33</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4863</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2</cp:revision>
  <cp:lastPrinted>2021-02-08T13:10:00Z</cp:lastPrinted>
  <dcterms:created xsi:type="dcterms:W3CDTF">2021-02-10T18:57:00Z</dcterms:created>
  <dcterms:modified xsi:type="dcterms:W3CDTF">2021-02-10T18:57:00Z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